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5CAB" w:rsidRPr="0087075B" w:rsidRDefault="00265CAB" w:rsidP="0087075B">
      <w:pPr>
        <w:spacing w:after="0" w:line="240" w:lineRule="auto"/>
        <w:jc w:val="both"/>
        <w:rPr>
          <w:rFonts w:ascii="Sylfaen" w:eastAsia="Merriweather" w:hAnsi="Sylfaen" w:cs="Merriweather"/>
          <w:b/>
          <w:color w:val="auto"/>
          <w:sz w:val="20"/>
          <w:szCs w:val="20"/>
        </w:rPr>
      </w:pPr>
    </w:p>
    <w:p w:rsidR="00C32F7E" w:rsidRPr="00C32F7E" w:rsidRDefault="00C32F7E" w:rsidP="00C32F7E">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rPr>
      </w:pPr>
      <w:r w:rsidRPr="00C32F7E">
        <w:rPr>
          <w:rFonts w:ascii="Sylfaen" w:hAnsi="Sylfaen" w:cs="Arial"/>
          <w:sz w:val="24"/>
          <w:szCs w:val="24"/>
        </w:rPr>
        <w:t xml:space="preserve">საგანმანათლებლო  პროგრამის </w:t>
      </w:r>
    </w:p>
    <w:p w:rsidR="00C32F7E" w:rsidRPr="00C32F7E" w:rsidRDefault="00C32F7E" w:rsidP="00C32F7E">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US"/>
        </w:rPr>
      </w:pPr>
      <w:r w:rsidRPr="00C32F7E">
        <w:rPr>
          <w:rFonts w:ascii="Sylfaen" w:hAnsi="Sylfaen" w:cs="Arial"/>
          <w:sz w:val="24"/>
          <w:szCs w:val="24"/>
        </w:rPr>
        <w:t xml:space="preserve">დანართი N39 </w:t>
      </w:r>
    </w:p>
    <w:p w:rsidR="00C32F7E" w:rsidRPr="00C32F7E" w:rsidRDefault="00C32F7E" w:rsidP="00C32F7E">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GB"/>
        </w:rPr>
      </w:pPr>
    </w:p>
    <w:p w:rsidR="00C32F7E" w:rsidRPr="00C32F7E" w:rsidRDefault="00C32F7E" w:rsidP="00C32F7E">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US"/>
        </w:rPr>
      </w:pPr>
    </w:p>
    <w:p w:rsidR="00C32F7E" w:rsidRPr="00C32F7E" w:rsidRDefault="00C32F7E" w:rsidP="00C32F7E">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GB"/>
        </w:rPr>
      </w:pPr>
      <w:r w:rsidRPr="00C32F7E">
        <w:rPr>
          <w:rFonts w:ascii="Sylfaen" w:hAnsi="Sylfaen" w:cs="Arial"/>
          <w:sz w:val="24"/>
          <w:szCs w:val="24"/>
        </w:rPr>
        <w:tab/>
      </w:r>
    </w:p>
    <w:p w:rsidR="00C32F7E" w:rsidRPr="00C32F7E" w:rsidRDefault="00C32F7E" w:rsidP="00C32F7E">
      <w:pPr>
        <w:pBdr>
          <w:top w:val="none" w:sz="0" w:space="0" w:color="auto"/>
          <w:left w:val="none" w:sz="0" w:space="0" w:color="auto"/>
          <w:bottom w:val="none" w:sz="0" w:space="0" w:color="auto"/>
          <w:right w:val="none" w:sz="0" w:space="0" w:color="auto"/>
          <w:between w:val="none" w:sz="0" w:space="0" w:color="auto"/>
        </w:pBdr>
        <w:jc w:val="center"/>
        <w:rPr>
          <w:rFonts w:ascii="Sylfaen" w:hAnsi="Sylfaen"/>
          <w:sz w:val="24"/>
          <w:szCs w:val="24"/>
        </w:rPr>
      </w:pPr>
      <w:r w:rsidRPr="00C32F7E">
        <w:rPr>
          <w:rFonts w:ascii="Sylfaen" w:hAnsi="Sylfaen" w:cs="Arial"/>
          <w:sz w:val="24"/>
          <w:szCs w:val="24"/>
        </w:rPr>
        <w:tab/>
      </w:r>
    </w:p>
    <w:p w:rsidR="00C32F7E" w:rsidRPr="00C32F7E" w:rsidRDefault="00C32F7E" w:rsidP="00C32F7E">
      <w:pPr>
        <w:pBdr>
          <w:top w:val="none" w:sz="0" w:space="0" w:color="auto"/>
          <w:left w:val="none" w:sz="0" w:space="0" w:color="auto"/>
          <w:bottom w:val="none" w:sz="0" w:space="0" w:color="auto"/>
          <w:right w:val="none" w:sz="0" w:space="0" w:color="auto"/>
          <w:between w:val="none" w:sz="0" w:space="0" w:color="auto"/>
        </w:pBdr>
        <w:spacing w:after="160" w:line="252" w:lineRule="auto"/>
        <w:jc w:val="center"/>
        <w:rPr>
          <w:rFonts w:ascii="Sylfaen" w:hAnsi="Sylfaen"/>
          <w:sz w:val="24"/>
          <w:szCs w:val="24"/>
        </w:rPr>
      </w:pPr>
      <w:r w:rsidRPr="00C32F7E">
        <w:rPr>
          <w:rFonts w:ascii="Sylfaen" w:hAnsi="Sylfaen"/>
          <w:sz w:val="24"/>
          <w:szCs w:val="24"/>
        </w:rPr>
        <w:t>სსიპ  კოლეჯი ,,ახალი ტალღა“</w:t>
      </w:r>
    </w:p>
    <w:p w:rsidR="00C32F7E" w:rsidRPr="00C32F7E" w:rsidRDefault="00C32F7E" w:rsidP="00C32F7E">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hAnsi="Sylfaen" w:cs="Times New Roman"/>
          <w:sz w:val="24"/>
          <w:szCs w:val="24"/>
          <w:highlight w:val="yellow"/>
          <w:lang w:val="en-GB"/>
        </w:rPr>
      </w:pPr>
    </w:p>
    <w:p w:rsidR="00C32F7E" w:rsidRPr="00C32F7E" w:rsidRDefault="00C32F7E" w:rsidP="00C32F7E">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hAnsi="Sylfaen"/>
          <w:sz w:val="24"/>
          <w:szCs w:val="24"/>
          <w:highlight w:val="yellow"/>
        </w:rPr>
      </w:pPr>
    </w:p>
    <w:p w:rsidR="00C32F7E" w:rsidRPr="00C32F7E" w:rsidRDefault="00C32F7E" w:rsidP="00C32F7E">
      <w:pPr>
        <w:pBdr>
          <w:top w:val="none" w:sz="0" w:space="0" w:color="auto"/>
          <w:left w:val="none" w:sz="0" w:space="0" w:color="auto"/>
          <w:bottom w:val="none" w:sz="0" w:space="0" w:color="auto"/>
          <w:right w:val="none" w:sz="0" w:space="0" w:color="auto"/>
          <w:between w:val="none" w:sz="0" w:space="0" w:color="auto"/>
        </w:pBdr>
        <w:spacing w:after="160" w:line="252" w:lineRule="auto"/>
        <w:jc w:val="center"/>
        <w:rPr>
          <w:rFonts w:ascii="Sylfaen" w:hAnsi="Sylfaen" w:cs="Times New Roman"/>
          <w:sz w:val="24"/>
          <w:szCs w:val="24"/>
        </w:rPr>
      </w:pPr>
      <w:r w:rsidRPr="00C32F7E">
        <w:rPr>
          <w:rFonts w:ascii="Sylfaen" w:hAnsi="Sylfaen"/>
          <w:sz w:val="24"/>
          <w:szCs w:val="24"/>
        </w:rPr>
        <w:t>პროფესიული  საგანმანათლებლო პროგრამა</w:t>
      </w:r>
    </w:p>
    <w:p w:rsidR="00C32F7E" w:rsidRPr="00C32F7E" w:rsidRDefault="00C32F7E" w:rsidP="00C32F7E">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eastAsia="Arial Unicode MS" w:hAnsi="Sylfaen" w:cs="Arial Unicode MS"/>
          <w:b/>
          <w:color w:val="auto"/>
          <w:sz w:val="32"/>
          <w:szCs w:val="32"/>
          <w:lang w:val="en-US"/>
        </w:rPr>
      </w:pPr>
      <w:r w:rsidRPr="00C32F7E">
        <w:rPr>
          <w:rFonts w:ascii="Sylfaen" w:hAnsi="Sylfaen"/>
          <w:b/>
          <w:sz w:val="24"/>
          <w:szCs w:val="24"/>
        </w:rPr>
        <w:t xml:space="preserve">                                                                                             </w:t>
      </w:r>
      <w:r w:rsidRPr="00C32F7E">
        <w:rPr>
          <w:rFonts w:ascii="Sylfaen" w:eastAsia="Arial Unicode MS" w:hAnsi="Sylfaen" w:cs="Arial Unicode MS"/>
          <w:b/>
          <w:color w:val="auto"/>
          <w:sz w:val="32"/>
          <w:szCs w:val="32"/>
        </w:rPr>
        <w:t>საექთნო განათლება</w:t>
      </w:r>
    </w:p>
    <w:p w:rsidR="00C32F7E" w:rsidRPr="00C32F7E" w:rsidRDefault="00C32F7E" w:rsidP="00C32F7E">
      <w:pPr>
        <w:pBdr>
          <w:top w:val="none" w:sz="0" w:space="0" w:color="auto"/>
          <w:left w:val="none" w:sz="0" w:space="0" w:color="auto"/>
          <w:bottom w:val="none" w:sz="0" w:space="0" w:color="auto"/>
          <w:right w:val="none" w:sz="0" w:space="0" w:color="auto"/>
          <w:between w:val="none" w:sz="0" w:space="0" w:color="auto"/>
        </w:pBdr>
        <w:rPr>
          <w:rFonts w:ascii="Sylfaen" w:hAnsi="Sylfaen" w:cs="Arial"/>
          <w:b/>
          <w:sz w:val="32"/>
          <w:szCs w:val="32"/>
          <w:lang w:val="en-US"/>
        </w:rPr>
      </w:pPr>
    </w:p>
    <w:p w:rsidR="00C32F7E" w:rsidRPr="00C32F7E" w:rsidRDefault="00C32F7E" w:rsidP="00C32F7E">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highlight w:val="yellow"/>
          <w:lang w:val="en-US"/>
        </w:rPr>
      </w:pPr>
      <w:r w:rsidRPr="00C32F7E">
        <w:rPr>
          <w:rFonts w:ascii="Sylfaen" w:hAnsi="Sylfaen" w:cs="Arial"/>
          <w:b/>
          <w:sz w:val="28"/>
          <w:szCs w:val="28"/>
        </w:rPr>
        <w:t xml:space="preserve">მოდული: </w:t>
      </w:r>
      <w:r w:rsidRPr="00C32F7E">
        <w:rPr>
          <w:rFonts w:ascii="Sylfaen" w:eastAsia="Arial Unicode MS" w:hAnsi="Sylfaen" w:cs="Arial Unicode MS"/>
          <w:b/>
          <w:sz w:val="32"/>
          <w:szCs w:val="32"/>
        </w:rPr>
        <w:t>კლინიკური პრაქტიკა  - პედიატრია და მოზარდები</w:t>
      </w:r>
    </w:p>
    <w:p w:rsidR="00C32F7E" w:rsidRPr="00C32F7E" w:rsidRDefault="00C32F7E" w:rsidP="00C32F7E">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highlight w:val="yellow"/>
        </w:rPr>
      </w:pPr>
    </w:p>
    <w:p w:rsidR="00C32F7E" w:rsidRPr="00C32F7E" w:rsidRDefault="00C32F7E" w:rsidP="00C32F7E">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rPr>
      </w:pPr>
      <w:r w:rsidRPr="00C32F7E">
        <w:rPr>
          <w:rFonts w:ascii="Sylfaen" w:hAnsi="Sylfaen" w:cs="Arial"/>
          <w:sz w:val="24"/>
          <w:szCs w:val="24"/>
        </w:rPr>
        <w:t xml:space="preserve">სტატუსი: </w:t>
      </w:r>
      <w:r w:rsidRPr="00C32F7E">
        <w:rPr>
          <w:rFonts w:ascii="Sylfaen" w:eastAsia="Arial Unicode MS" w:hAnsi="Sylfaen" w:cs="Arial Unicode MS"/>
          <w:sz w:val="24"/>
          <w:szCs w:val="24"/>
        </w:rPr>
        <w:t xml:space="preserve">სავალდებულო/კლინიკური </w:t>
      </w:r>
    </w:p>
    <w:p w:rsidR="00C32F7E" w:rsidRPr="00C32F7E" w:rsidRDefault="00C32F7E" w:rsidP="00C32F7E">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b/>
          <w:sz w:val="20"/>
          <w:szCs w:val="20"/>
          <w:lang w:val="en-GB"/>
        </w:rPr>
      </w:pPr>
    </w:p>
    <w:p w:rsidR="00C32F7E" w:rsidRPr="00C32F7E" w:rsidRDefault="00C32F7E" w:rsidP="00C32F7E">
      <w:pPr>
        <w:pBdr>
          <w:top w:val="none" w:sz="0" w:space="0" w:color="auto"/>
          <w:left w:val="none" w:sz="0" w:space="0" w:color="auto"/>
          <w:bottom w:val="none" w:sz="0" w:space="0" w:color="auto"/>
          <w:right w:val="none" w:sz="0" w:space="0" w:color="auto"/>
          <w:between w:val="none" w:sz="0" w:space="0" w:color="auto"/>
        </w:pBdr>
        <w:spacing w:line="240" w:lineRule="auto"/>
        <w:rPr>
          <w:rFonts w:ascii="Sylfaen" w:hAnsi="Sylfaen"/>
          <w:b/>
          <w:sz w:val="20"/>
          <w:szCs w:val="20"/>
          <w:lang w:val="en-US"/>
        </w:rPr>
      </w:pPr>
    </w:p>
    <w:p w:rsidR="00C32F7E" w:rsidRPr="00C32F7E" w:rsidRDefault="00C32F7E" w:rsidP="00C32F7E">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cs="Times New Roman"/>
          <w:b/>
          <w:sz w:val="20"/>
          <w:szCs w:val="20"/>
          <w:lang w:val="en-US"/>
        </w:rPr>
      </w:pPr>
    </w:p>
    <w:p w:rsidR="00C32F7E" w:rsidRPr="00C32F7E" w:rsidRDefault="00C32F7E" w:rsidP="00C32F7E">
      <w:pPr>
        <w:pBdr>
          <w:top w:val="none" w:sz="0" w:space="0" w:color="auto"/>
          <w:left w:val="none" w:sz="0" w:space="0" w:color="auto"/>
          <w:bottom w:val="none" w:sz="0" w:space="0" w:color="auto"/>
          <w:right w:val="none" w:sz="0" w:space="0" w:color="auto"/>
          <w:between w:val="none" w:sz="0" w:space="0" w:color="auto"/>
        </w:pBdr>
        <w:spacing w:before="120" w:line="240" w:lineRule="auto"/>
        <w:ind w:right="-341"/>
        <w:jc w:val="center"/>
        <w:rPr>
          <w:rFonts w:ascii="Sylfaen" w:hAnsi="Sylfaen"/>
          <w:b/>
          <w:sz w:val="20"/>
          <w:szCs w:val="20"/>
        </w:rPr>
      </w:pPr>
      <w:r w:rsidRPr="00C32F7E">
        <w:rPr>
          <w:rFonts w:ascii="Sylfaen" w:hAnsi="Sylfaen"/>
          <w:b/>
          <w:sz w:val="20"/>
          <w:szCs w:val="20"/>
        </w:rPr>
        <w:t xml:space="preserve">ქობულეთი </w:t>
      </w:r>
    </w:p>
    <w:p w:rsidR="00C32F7E" w:rsidRPr="00C32F7E" w:rsidRDefault="00C32F7E" w:rsidP="00C32F7E">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Sylfaen" w:hAnsi="Sylfaen"/>
          <w:b/>
          <w:sz w:val="20"/>
          <w:szCs w:val="20"/>
        </w:rPr>
      </w:pPr>
    </w:p>
    <w:p w:rsidR="00C32F7E" w:rsidRPr="00C32F7E" w:rsidRDefault="00C32F7E" w:rsidP="00C32F7E">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b/>
          <w:sz w:val="20"/>
          <w:szCs w:val="20"/>
        </w:rPr>
      </w:pPr>
      <w:r w:rsidRPr="00C32F7E">
        <w:rPr>
          <w:rFonts w:ascii="Sylfaen" w:hAnsi="Sylfaen"/>
          <w:b/>
          <w:sz w:val="20"/>
          <w:szCs w:val="20"/>
        </w:rPr>
        <w:t>2021 წელი</w:t>
      </w:r>
    </w:p>
    <w:p w:rsidR="00C32F7E" w:rsidRDefault="00C32F7E" w:rsidP="0087075B">
      <w:pPr>
        <w:spacing w:after="0" w:line="240" w:lineRule="auto"/>
        <w:jc w:val="center"/>
        <w:rPr>
          <w:rFonts w:ascii="Sylfaen" w:eastAsia="Arial Unicode MS" w:hAnsi="Sylfaen" w:cs="Arial Unicode MS"/>
          <w:b/>
          <w:color w:val="auto"/>
          <w:sz w:val="20"/>
          <w:szCs w:val="20"/>
        </w:rPr>
      </w:pPr>
    </w:p>
    <w:p w:rsidR="00C32F7E" w:rsidRDefault="00C32F7E" w:rsidP="0087075B">
      <w:pPr>
        <w:spacing w:after="0" w:line="240" w:lineRule="auto"/>
        <w:jc w:val="center"/>
        <w:rPr>
          <w:rFonts w:ascii="Sylfaen" w:eastAsia="Arial Unicode MS" w:hAnsi="Sylfaen" w:cs="Arial Unicode MS"/>
          <w:b/>
          <w:color w:val="auto"/>
          <w:sz w:val="20"/>
          <w:szCs w:val="20"/>
        </w:rPr>
      </w:pPr>
    </w:p>
    <w:p w:rsidR="00265CAB" w:rsidRPr="0087075B" w:rsidRDefault="0013616D" w:rsidP="0087075B">
      <w:pPr>
        <w:spacing w:after="0" w:line="240" w:lineRule="auto"/>
        <w:jc w:val="center"/>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lastRenderedPageBreak/>
        <w:t>მოდული</w:t>
      </w:r>
    </w:p>
    <w:p w:rsidR="00265CAB" w:rsidRPr="0087075B" w:rsidRDefault="0013616D" w:rsidP="0087075B">
      <w:pPr>
        <w:spacing w:after="0" w:line="240" w:lineRule="auto"/>
        <w:jc w:val="both"/>
        <w:rPr>
          <w:rFonts w:ascii="Sylfaen" w:eastAsia="Merriweather" w:hAnsi="Sylfaen" w:cs="Merriweather"/>
          <w:color w:val="auto"/>
          <w:sz w:val="20"/>
          <w:szCs w:val="20"/>
        </w:rPr>
      </w:pPr>
      <w:r w:rsidRPr="0087075B">
        <w:rPr>
          <w:rFonts w:ascii="Sylfaen" w:eastAsia="Arial Unicode MS" w:hAnsi="Sylfaen" w:cs="Arial Unicode MS"/>
          <w:b/>
          <w:color w:val="auto"/>
          <w:sz w:val="20"/>
          <w:szCs w:val="20"/>
        </w:rPr>
        <w:t>1.ზოგადი ინფორმაცია</w:t>
      </w:r>
    </w:p>
    <w:tbl>
      <w:tblPr>
        <w:tblStyle w:val="a5"/>
        <w:tblW w:w="14894"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465"/>
        <w:gridCol w:w="7429"/>
      </w:tblGrid>
      <w:tr w:rsidR="0041104E" w:rsidRPr="0087075B" w:rsidTr="006972A1">
        <w:trPr>
          <w:trHeight w:val="440"/>
        </w:trPr>
        <w:tc>
          <w:tcPr>
            <w:tcW w:w="7465" w:type="dxa"/>
          </w:tcPr>
          <w:p w:rsidR="00265CAB" w:rsidRPr="0087075B" w:rsidRDefault="0013616D" w:rsidP="0087075B">
            <w:pPr>
              <w:ind w:right="906"/>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სარეგისტრაციო ნომერი</w:t>
            </w:r>
          </w:p>
        </w:tc>
        <w:tc>
          <w:tcPr>
            <w:tcW w:w="7429" w:type="dxa"/>
          </w:tcPr>
          <w:p w:rsidR="00265CAB" w:rsidRPr="0087075B" w:rsidRDefault="006972A1" w:rsidP="0087075B">
            <w:pPr>
              <w:jc w:val="both"/>
              <w:rPr>
                <w:rFonts w:ascii="Sylfaen" w:eastAsia="Merriweather" w:hAnsi="Sylfaen" w:cs="Merriweather"/>
                <w:b/>
                <w:color w:val="auto"/>
                <w:sz w:val="20"/>
                <w:szCs w:val="20"/>
              </w:rPr>
            </w:pPr>
            <w:r w:rsidRPr="0087075B">
              <w:rPr>
                <w:rFonts w:ascii="Sylfaen" w:eastAsia="Merriweather" w:hAnsi="Sylfaen" w:cs="Merriweather"/>
                <w:color w:val="auto"/>
                <w:sz w:val="20"/>
                <w:szCs w:val="20"/>
              </w:rPr>
              <w:t>0910932</w:t>
            </w:r>
          </w:p>
        </w:tc>
      </w:tr>
      <w:tr w:rsidR="0041104E" w:rsidRPr="0087075B" w:rsidTr="006972A1">
        <w:trPr>
          <w:trHeight w:val="420"/>
        </w:trPr>
        <w:tc>
          <w:tcPr>
            <w:tcW w:w="7465" w:type="dxa"/>
          </w:tcPr>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 xml:space="preserve">სახელწოდება     </w:t>
            </w:r>
          </w:p>
        </w:tc>
        <w:tc>
          <w:tcPr>
            <w:tcW w:w="7429" w:type="dxa"/>
          </w:tcPr>
          <w:p w:rsidR="00265CAB" w:rsidRPr="0087075B" w:rsidRDefault="00D87CDF" w:rsidP="0087075B">
            <w:pPr>
              <w:jc w:val="both"/>
              <w:rPr>
                <w:rFonts w:ascii="Sylfaen" w:eastAsia="Merriweather" w:hAnsi="Sylfaen" w:cs="Merriweather"/>
                <w:color w:val="auto"/>
                <w:sz w:val="20"/>
                <w:szCs w:val="20"/>
                <w:highlight w:val="yellow"/>
              </w:rPr>
            </w:pPr>
            <w:r w:rsidRPr="0087075B">
              <w:rPr>
                <w:rFonts w:ascii="Sylfaen" w:eastAsia="Arial Unicode MS" w:hAnsi="Sylfaen" w:cs="Arial Unicode MS"/>
                <w:color w:val="auto"/>
                <w:sz w:val="20"/>
                <w:szCs w:val="20"/>
              </w:rPr>
              <w:t>კლინიკური პრაქტიკა  - პედიატრია და მოზარდები</w:t>
            </w:r>
          </w:p>
        </w:tc>
      </w:tr>
      <w:tr w:rsidR="0041104E" w:rsidRPr="0087075B" w:rsidTr="006972A1">
        <w:trPr>
          <w:trHeight w:val="420"/>
        </w:trPr>
        <w:tc>
          <w:tcPr>
            <w:tcW w:w="7465" w:type="dxa"/>
          </w:tcPr>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გამოქვეყნების/ცვლილების თარიღი</w:t>
            </w:r>
          </w:p>
        </w:tc>
        <w:tc>
          <w:tcPr>
            <w:tcW w:w="7429" w:type="dxa"/>
          </w:tcPr>
          <w:p w:rsidR="00265CAB" w:rsidRPr="0087075B" w:rsidRDefault="00490293" w:rsidP="0087075B">
            <w:pPr>
              <w:jc w:val="both"/>
              <w:rPr>
                <w:rFonts w:ascii="Sylfaen" w:eastAsia="Merriweather" w:hAnsi="Sylfaen" w:cs="Merriweather"/>
                <w:color w:val="auto"/>
                <w:sz w:val="20"/>
                <w:szCs w:val="20"/>
              </w:rPr>
            </w:pPr>
            <w:r w:rsidRPr="0087075B">
              <w:rPr>
                <w:rFonts w:ascii="Sylfaen" w:eastAsia="Merriweather" w:hAnsi="Sylfaen" w:cs="Merriweather"/>
                <w:color w:val="auto"/>
                <w:sz w:val="20"/>
                <w:szCs w:val="20"/>
                <w:lang w:val="en-US"/>
              </w:rPr>
              <w:t>21</w:t>
            </w:r>
            <w:r w:rsidR="00411BB5" w:rsidRPr="0087075B">
              <w:rPr>
                <w:rFonts w:ascii="Sylfaen" w:eastAsia="Merriweather" w:hAnsi="Sylfaen" w:cs="Merriweather"/>
                <w:color w:val="auto"/>
                <w:sz w:val="20"/>
                <w:szCs w:val="20"/>
              </w:rPr>
              <w:t>.</w:t>
            </w:r>
            <w:r w:rsidRPr="0087075B">
              <w:rPr>
                <w:rFonts w:ascii="Sylfaen" w:eastAsia="Merriweather" w:hAnsi="Sylfaen" w:cs="Merriweather"/>
                <w:color w:val="auto"/>
                <w:sz w:val="20"/>
                <w:szCs w:val="20"/>
                <w:lang w:val="en-US"/>
              </w:rPr>
              <w:t>05</w:t>
            </w:r>
            <w:r w:rsidR="00411BB5" w:rsidRPr="0087075B">
              <w:rPr>
                <w:rFonts w:ascii="Sylfaen" w:eastAsia="Merriweather" w:hAnsi="Sylfaen" w:cs="Merriweather"/>
                <w:color w:val="auto"/>
                <w:sz w:val="20"/>
                <w:szCs w:val="20"/>
              </w:rPr>
              <w:t>.</w:t>
            </w:r>
            <w:r w:rsidRPr="0087075B">
              <w:rPr>
                <w:rFonts w:ascii="Sylfaen" w:eastAsia="Merriweather" w:hAnsi="Sylfaen" w:cs="Merriweather"/>
                <w:color w:val="auto"/>
                <w:sz w:val="20"/>
                <w:szCs w:val="20"/>
                <w:lang w:val="en-US"/>
              </w:rPr>
              <w:t>2018</w:t>
            </w:r>
            <w:r w:rsidR="00411BB5" w:rsidRPr="0087075B">
              <w:rPr>
                <w:rFonts w:ascii="Sylfaen" w:eastAsia="Merriweather" w:hAnsi="Sylfaen" w:cs="Merriweather"/>
                <w:color w:val="auto"/>
                <w:sz w:val="20"/>
                <w:szCs w:val="20"/>
              </w:rPr>
              <w:t xml:space="preserve">  </w:t>
            </w:r>
            <w:r w:rsidR="00411BB5" w:rsidRPr="0087075B">
              <w:rPr>
                <w:rFonts w:ascii="Sylfaen" w:eastAsia="Merriweather" w:hAnsi="Sylfaen" w:cs="Merriweather"/>
                <w:sz w:val="20"/>
                <w:szCs w:val="20"/>
                <w:lang w:val="en-US"/>
              </w:rPr>
              <w:t xml:space="preserve"> </w:t>
            </w:r>
            <w:r w:rsidR="00411BB5" w:rsidRPr="0087075B">
              <w:rPr>
                <w:rFonts w:ascii="Sylfaen" w:hAnsi="Sylfaen" w:cs="Arial"/>
                <w:sz w:val="20"/>
                <w:szCs w:val="20"/>
                <w:lang w:val="en-US"/>
              </w:rPr>
              <w:t>/ 11.02.2021</w:t>
            </w:r>
            <w:r w:rsidR="00EC7729">
              <w:rPr>
                <w:rFonts w:ascii="Sylfaen" w:hAnsi="Sylfaen"/>
                <w:sz w:val="20"/>
                <w:szCs w:val="20"/>
              </w:rPr>
              <w:t>/15.09.2021</w:t>
            </w:r>
          </w:p>
        </w:tc>
      </w:tr>
      <w:tr w:rsidR="0041104E" w:rsidRPr="0087075B" w:rsidTr="006972A1">
        <w:trPr>
          <w:trHeight w:val="420"/>
        </w:trPr>
        <w:tc>
          <w:tcPr>
            <w:tcW w:w="7465" w:type="dxa"/>
          </w:tcPr>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მოცულობა კრედიტებში</w:t>
            </w:r>
          </w:p>
        </w:tc>
        <w:tc>
          <w:tcPr>
            <w:tcW w:w="7429" w:type="dxa"/>
          </w:tcPr>
          <w:p w:rsidR="00265CAB" w:rsidRPr="0087075B" w:rsidRDefault="0013616D" w:rsidP="0087075B">
            <w:pPr>
              <w:jc w:val="both"/>
              <w:rPr>
                <w:rFonts w:ascii="Sylfaen" w:eastAsia="Merriweather" w:hAnsi="Sylfaen" w:cs="Merriweather"/>
                <w:color w:val="auto"/>
                <w:sz w:val="20"/>
                <w:szCs w:val="20"/>
              </w:rPr>
            </w:pPr>
            <w:r w:rsidRPr="0087075B">
              <w:rPr>
                <w:rFonts w:ascii="Sylfaen" w:eastAsia="Merriweather" w:hAnsi="Sylfaen" w:cs="Merriweather"/>
                <w:color w:val="auto"/>
                <w:sz w:val="20"/>
                <w:szCs w:val="20"/>
              </w:rPr>
              <w:t>7</w:t>
            </w:r>
          </w:p>
        </w:tc>
      </w:tr>
      <w:tr w:rsidR="0041104E" w:rsidRPr="0087075B" w:rsidTr="006972A1">
        <w:trPr>
          <w:trHeight w:val="420"/>
        </w:trPr>
        <w:tc>
          <w:tcPr>
            <w:tcW w:w="7465" w:type="dxa"/>
          </w:tcPr>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მოდულზე დაშვების წინაპირობა</w:t>
            </w:r>
          </w:p>
        </w:tc>
        <w:tc>
          <w:tcPr>
            <w:tcW w:w="7429" w:type="dxa"/>
          </w:tcPr>
          <w:p w:rsidR="00265CAB" w:rsidRPr="0087075B" w:rsidRDefault="0087075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ავადმყოფის მოვლა; </w:t>
            </w:r>
            <w:r w:rsidR="000A6A1C" w:rsidRPr="0087075B">
              <w:rPr>
                <w:rFonts w:ascii="Sylfaen" w:eastAsia="Arial Unicode MS" w:hAnsi="Sylfaen" w:cs="Arial Unicode MS"/>
                <w:color w:val="auto"/>
                <w:sz w:val="20"/>
                <w:szCs w:val="20"/>
              </w:rPr>
              <w:t xml:space="preserve"> </w:t>
            </w:r>
            <w:r w:rsidR="0013616D" w:rsidRPr="0087075B">
              <w:rPr>
                <w:rFonts w:ascii="Sylfaen" w:eastAsia="Arial Unicode MS" w:hAnsi="Sylfaen" w:cs="Arial Unicode MS"/>
                <w:color w:val="auto"/>
                <w:sz w:val="20"/>
                <w:szCs w:val="20"/>
              </w:rPr>
              <w:t>პედიატრია და მოზარდები</w:t>
            </w:r>
          </w:p>
        </w:tc>
      </w:tr>
      <w:tr w:rsidR="00265CAB" w:rsidRPr="0087075B" w:rsidTr="006972A1">
        <w:trPr>
          <w:trHeight w:val="1100"/>
        </w:trPr>
        <w:tc>
          <w:tcPr>
            <w:tcW w:w="7465" w:type="dxa"/>
          </w:tcPr>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მოდულის აღწერა</w:t>
            </w:r>
          </w:p>
        </w:tc>
        <w:tc>
          <w:tcPr>
            <w:tcW w:w="7429" w:type="dxa"/>
          </w:tcPr>
          <w:p w:rsidR="00265CAB" w:rsidRPr="0087075B" w:rsidRDefault="0013616D"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მოდულის დასრულების შემდეგ პირს შეუძლია:</w:t>
            </w:r>
          </w:p>
          <w:p w:rsidR="00265CAB" w:rsidRPr="0087075B" w:rsidRDefault="00785FB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ახალშობილის მოვლის ძირითადი და აუცილებელი პრინციპების განხორციელება</w:t>
            </w:r>
            <w:r>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სხვადასხვა ასაკის მოზარდებთან დაავადების მართვა</w:t>
            </w:r>
            <w:r>
              <w:rPr>
                <w:rFonts w:ascii="Sylfaen" w:eastAsia="Arial Unicode MS" w:hAnsi="Sylfaen" w:cs="Arial Unicode MS"/>
                <w:color w:val="auto"/>
                <w:sz w:val="20"/>
                <w:szCs w:val="20"/>
              </w:rPr>
              <w:t xml:space="preserve">; </w:t>
            </w:r>
          </w:p>
        </w:tc>
      </w:tr>
    </w:tbl>
    <w:p w:rsidR="00265CAB" w:rsidRPr="0087075B" w:rsidRDefault="00265CAB" w:rsidP="0087075B">
      <w:pPr>
        <w:spacing w:after="0" w:line="240" w:lineRule="auto"/>
        <w:jc w:val="both"/>
        <w:rPr>
          <w:rFonts w:ascii="Sylfaen" w:eastAsia="Merriweather" w:hAnsi="Sylfaen" w:cs="Merriweather"/>
          <w:b/>
          <w:color w:val="auto"/>
          <w:sz w:val="20"/>
          <w:szCs w:val="20"/>
        </w:rPr>
      </w:pPr>
      <w:bookmarkStart w:id="0" w:name="_gjdgxs" w:colFirst="0" w:colLast="0"/>
      <w:bookmarkEnd w:id="0"/>
    </w:p>
    <w:p w:rsidR="00265CAB" w:rsidRPr="0087075B" w:rsidRDefault="00265CAB" w:rsidP="0087075B">
      <w:pPr>
        <w:spacing w:after="0" w:line="240" w:lineRule="auto"/>
        <w:jc w:val="both"/>
        <w:rPr>
          <w:rFonts w:ascii="Sylfaen" w:eastAsia="Merriweather" w:hAnsi="Sylfaen" w:cs="Merriweather"/>
          <w:b/>
          <w:color w:val="auto"/>
          <w:sz w:val="20"/>
          <w:szCs w:val="20"/>
        </w:rPr>
      </w:pPr>
    </w:p>
    <w:p w:rsidR="00265CAB" w:rsidRPr="0087075B" w:rsidRDefault="00265CAB" w:rsidP="0087075B">
      <w:pPr>
        <w:spacing w:after="0" w:line="240" w:lineRule="auto"/>
        <w:jc w:val="both"/>
        <w:rPr>
          <w:rFonts w:ascii="Sylfaen" w:eastAsia="Merriweather" w:hAnsi="Sylfaen" w:cs="Merriweather"/>
          <w:b/>
          <w:color w:val="auto"/>
          <w:sz w:val="20"/>
          <w:szCs w:val="20"/>
        </w:rPr>
      </w:pPr>
    </w:p>
    <w:p w:rsidR="00265CAB" w:rsidRPr="0087075B" w:rsidRDefault="00265CAB" w:rsidP="0087075B">
      <w:pPr>
        <w:spacing w:after="0" w:line="240" w:lineRule="auto"/>
        <w:jc w:val="both"/>
        <w:rPr>
          <w:rFonts w:ascii="Sylfaen" w:eastAsia="Merriweather" w:hAnsi="Sylfaen" w:cs="Merriweather"/>
          <w:b/>
          <w:color w:val="auto"/>
          <w:sz w:val="20"/>
          <w:szCs w:val="20"/>
        </w:rPr>
      </w:pPr>
    </w:p>
    <w:p w:rsidR="00265CAB" w:rsidRPr="0087075B" w:rsidRDefault="00265CAB" w:rsidP="0087075B">
      <w:pPr>
        <w:spacing w:after="0" w:line="240" w:lineRule="auto"/>
        <w:jc w:val="both"/>
        <w:rPr>
          <w:rFonts w:ascii="Sylfaen" w:eastAsia="Merriweather" w:hAnsi="Sylfaen" w:cs="Merriweather"/>
          <w:b/>
          <w:color w:val="auto"/>
          <w:sz w:val="20"/>
          <w:szCs w:val="20"/>
        </w:rPr>
      </w:pPr>
    </w:p>
    <w:p w:rsidR="00265CAB" w:rsidRPr="0087075B" w:rsidRDefault="00265CAB" w:rsidP="0087075B">
      <w:pPr>
        <w:spacing w:after="0" w:line="240" w:lineRule="auto"/>
        <w:jc w:val="both"/>
        <w:rPr>
          <w:rFonts w:ascii="Sylfaen" w:eastAsia="Merriweather" w:hAnsi="Sylfaen" w:cs="Merriweather"/>
          <w:b/>
          <w:color w:val="auto"/>
          <w:sz w:val="20"/>
          <w:szCs w:val="20"/>
        </w:rPr>
      </w:pPr>
    </w:p>
    <w:p w:rsidR="00265CAB" w:rsidRPr="0087075B" w:rsidRDefault="00265CAB" w:rsidP="0087075B">
      <w:pPr>
        <w:spacing w:after="0" w:line="240" w:lineRule="auto"/>
        <w:jc w:val="both"/>
        <w:rPr>
          <w:rFonts w:ascii="Sylfaen" w:eastAsia="Merriweather" w:hAnsi="Sylfaen" w:cs="Merriweather"/>
          <w:b/>
          <w:color w:val="auto"/>
          <w:sz w:val="20"/>
          <w:szCs w:val="20"/>
        </w:rPr>
      </w:pPr>
    </w:p>
    <w:p w:rsidR="00265CAB" w:rsidRPr="0087075B" w:rsidRDefault="00265CAB" w:rsidP="0087075B">
      <w:pPr>
        <w:spacing w:after="0" w:line="240" w:lineRule="auto"/>
        <w:jc w:val="both"/>
        <w:rPr>
          <w:rFonts w:ascii="Sylfaen" w:eastAsia="Merriweather" w:hAnsi="Sylfaen" w:cs="Merriweather"/>
          <w:b/>
          <w:color w:val="auto"/>
          <w:sz w:val="20"/>
          <w:szCs w:val="20"/>
        </w:rPr>
      </w:pPr>
    </w:p>
    <w:p w:rsidR="00265CAB" w:rsidRPr="0087075B" w:rsidRDefault="00265CAB" w:rsidP="0087075B">
      <w:pPr>
        <w:spacing w:after="0" w:line="240" w:lineRule="auto"/>
        <w:jc w:val="both"/>
        <w:rPr>
          <w:rFonts w:ascii="Sylfaen" w:eastAsia="Merriweather" w:hAnsi="Sylfaen" w:cs="Merriweather"/>
          <w:b/>
          <w:color w:val="auto"/>
          <w:sz w:val="20"/>
          <w:szCs w:val="20"/>
        </w:rPr>
      </w:pPr>
    </w:p>
    <w:p w:rsidR="00265CAB" w:rsidRPr="0087075B" w:rsidRDefault="00265CAB" w:rsidP="0087075B">
      <w:pPr>
        <w:spacing w:after="0" w:line="240" w:lineRule="auto"/>
        <w:jc w:val="both"/>
        <w:rPr>
          <w:rFonts w:ascii="Sylfaen" w:eastAsia="Merriweather" w:hAnsi="Sylfaen" w:cs="Merriweather"/>
          <w:b/>
          <w:color w:val="auto"/>
          <w:sz w:val="20"/>
          <w:szCs w:val="20"/>
        </w:rPr>
      </w:pPr>
    </w:p>
    <w:p w:rsidR="00265CAB" w:rsidRPr="0087075B" w:rsidRDefault="00265CAB" w:rsidP="0087075B">
      <w:pPr>
        <w:spacing w:after="0" w:line="240" w:lineRule="auto"/>
        <w:jc w:val="both"/>
        <w:rPr>
          <w:rFonts w:ascii="Sylfaen" w:eastAsia="Merriweather" w:hAnsi="Sylfaen" w:cs="Merriweather"/>
          <w:b/>
          <w:color w:val="auto"/>
          <w:sz w:val="20"/>
          <w:szCs w:val="20"/>
        </w:rPr>
      </w:pPr>
    </w:p>
    <w:p w:rsidR="00265CAB" w:rsidRDefault="00265CAB" w:rsidP="0087075B">
      <w:pPr>
        <w:spacing w:after="0" w:line="240" w:lineRule="auto"/>
        <w:jc w:val="both"/>
        <w:rPr>
          <w:rFonts w:ascii="Sylfaen" w:eastAsia="Merriweather" w:hAnsi="Sylfaen" w:cs="Merriweather"/>
          <w:b/>
          <w:color w:val="auto"/>
          <w:sz w:val="20"/>
          <w:szCs w:val="20"/>
        </w:rPr>
      </w:pPr>
    </w:p>
    <w:p w:rsidR="00785FBB" w:rsidRPr="0087075B" w:rsidRDefault="00785FBB" w:rsidP="0087075B">
      <w:pPr>
        <w:spacing w:after="0" w:line="240" w:lineRule="auto"/>
        <w:jc w:val="both"/>
        <w:rPr>
          <w:rFonts w:ascii="Sylfaen" w:eastAsia="Merriweather" w:hAnsi="Sylfaen" w:cs="Merriweather"/>
          <w:b/>
          <w:color w:val="auto"/>
          <w:sz w:val="20"/>
          <w:szCs w:val="20"/>
        </w:rPr>
      </w:pPr>
    </w:p>
    <w:p w:rsidR="00265CAB" w:rsidRPr="0087075B" w:rsidRDefault="00265CAB" w:rsidP="0087075B">
      <w:pPr>
        <w:spacing w:after="0" w:line="240" w:lineRule="auto"/>
        <w:jc w:val="both"/>
        <w:rPr>
          <w:rFonts w:ascii="Sylfaen" w:eastAsia="Merriweather" w:hAnsi="Sylfaen" w:cs="Merriweather"/>
          <w:b/>
          <w:color w:val="auto"/>
          <w:sz w:val="20"/>
          <w:szCs w:val="20"/>
        </w:rPr>
      </w:pPr>
    </w:p>
    <w:p w:rsidR="00265CAB" w:rsidRPr="0087075B" w:rsidRDefault="00265CAB" w:rsidP="0087075B">
      <w:pPr>
        <w:spacing w:after="0" w:line="240" w:lineRule="auto"/>
        <w:jc w:val="both"/>
        <w:rPr>
          <w:rFonts w:ascii="Sylfaen" w:eastAsia="Merriweather" w:hAnsi="Sylfaen" w:cs="Merriweather"/>
          <w:b/>
          <w:color w:val="auto"/>
          <w:sz w:val="20"/>
          <w:szCs w:val="20"/>
        </w:rPr>
      </w:pPr>
    </w:p>
    <w:p w:rsidR="00265CAB" w:rsidRPr="0087075B" w:rsidRDefault="00265CAB" w:rsidP="0087075B">
      <w:pPr>
        <w:spacing w:after="0" w:line="240" w:lineRule="auto"/>
        <w:jc w:val="both"/>
        <w:rPr>
          <w:rFonts w:ascii="Sylfaen" w:eastAsia="Merriweather" w:hAnsi="Sylfaen" w:cs="Merriweather"/>
          <w:b/>
          <w:color w:val="auto"/>
          <w:sz w:val="20"/>
          <w:szCs w:val="20"/>
        </w:rPr>
      </w:pPr>
    </w:p>
    <w:p w:rsidR="00C32F7E" w:rsidRDefault="00C32F7E" w:rsidP="0087075B">
      <w:pPr>
        <w:spacing w:after="0" w:line="240" w:lineRule="auto"/>
        <w:jc w:val="both"/>
        <w:rPr>
          <w:rFonts w:ascii="Sylfaen" w:eastAsia="Arial Unicode MS" w:hAnsi="Sylfaen" w:cs="Arial Unicode MS"/>
          <w:b/>
          <w:color w:val="auto"/>
          <w:sz w:val="20"/>
          <w:szCs w:val="20"/>
        </w:rPr>
      </w:pPr>
    </w:p>
    <w:p w:rsidR="00265CAB" w:rsidRPr="0087075B" w:rsidRDefault="0013616D" w:rsidP="0087075B">
      <w:pPr>
        <w:spacing w:after="0" w:line="240" w:lineRule="auto"/>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lastRenderedPageBreak/>
        <w:t>2. სტანდარტული ჩანაწერები</w:t>
      </w:r>
    </w:p>
    <w:p w:rsidR="00265CAB" w:rsidRPr="0087075B" w:rsidRDefault="00265CAB" w:rsidP="0087075B">
      <w:pPr>
        <w:spacing w:after="0" w:line="240" w:lineRule="auto"/>
        <w:jc w:val="both"/>
        <w:rPr>
          <w:rFonts w:ascii="Sylfaen" w:eastAsia="Merriweather" w:hAnsi="Sylfaen" w:cs="Merriweather"/>
          <w:color w:val="auto"/>
          <w:sz w:val="20"/>
          <w:szCs w:val="20"/>
        </w:rPr>
      </w:pPr>
    </w:p>
    <w:tbl>
      <w:tblPr>
        <w:tblStyle w:val="a6"/>
        <w:tblW w:w="150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8"/>
        <w:gridCol w:w="3536"/>
        <w:gridCol w:w="7264"/>
        <w:gridCol w:w="1867"/>
      </w:tblGrid>
      <w:tr w:rsidR="0041104E" w:rsidRPr="0087075B" w:rsidTr="00BA73EC">
        <w:trPr>
          <w:trHeight w:val="1100"/>
          <w:jc w:val="center"/>
        </w:trPr>
        <w:tc>
          <w:tcPr>
            <w:tcW w:w="2358" w:type="dxa"/>
            <w:shd w:val="clear" w:color="auto" w:fill="DBE5F1"/>
            <w:vAlign w:val="center"/>
          </w:tcPr>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სწავლის შედეგები</w:t>
            </w:r>
          </w:p>
          <w:p w:rsidR="00265CAB" w:rsidRPr="0087075B" w:rsidRDefault="00265CAB" w:rsidP="0087075B">
            <w:pPr>
              <w:jc w:val="both"/>
              <w:rPr>
                <w:rFonts w:ascii="Sylfaen" w:eastAsia="Merriweather" w:hAnsi="Sylfaen" w:cs="Merriweather"/>
                <w:b/>
                <w:color w:val="auto"/>
                <w:sz w:val="20"/>
                <w:szCs w:val="20"/>
              </w:rPr>
            </w:pPr>
          </w:p>
        </w:tc>
        <w:tc>
          <w:tcPr>
            <w:tcW w:w="3536" w:type="dxa"/>
            <w:shd w:val="clear" w:color="auto" w:fill="DBE5F1"/>
            <w:vAlign w:val="center"/>
          </w:tcPr>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შესრულების კრიტერიუმები</w:t>
            </w:r>
          </w:p>
        </w:tc>
        <w:tc>
          <w:tcPr>
            <w:tcW w:w="7264" w:type="dxa"/>
            <w:shd w:val="clear" w:color="auto" w:fill="DBE5F1"/>
            <w:vAlign w:val="center"/>
          </w:tcPr>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კომპეტენციის პარამეტრების ფარგლები</w:t>
            </w:r>
            <w:r w:rsidRPr="0087075B">
              <w:rPr>
                <w:rFonts w:ascii="Sylfaen" w:eastAsia="Arial Unicode MS" w:hAnsi="Sylfaen" w:cs="Arial Unicode MS"/>
                <w:b/>
                <w:color w:val="auto"/>
                <w:sz w:val="20"/>
                <w:szCs w:val="20"/>
              </w:rPr>
              <w:br/>
            </w:r>
          </w:p>
        </w:tc>
        <w:tc>
          <w:tcPr>
            <w:tcW w:w="1867" w:type="dxa"/>
            <w:shd w:val="clear" w:color="auto" w:fill="DBE5F1"/>
            <w:vAlign w:val="center"/>
          </w:tcPr>
          <w:p w:rsidR="00265CAB" w:rsidRPr="0087075B" w:rsidRDefault="00265CAB" w:rsidP="0087075B">
            <w:pPr>
              <w:jc w:val="both"/>
              <w:rPr>
                <w:rFonts w:ascii="Sylfaen" w:eastAsia="Merriweather" w:hAnsi="Sylfaen" w:cs="Merriweather"/>
                <w:b/>
                <w:color w:val="auto"/>
                <w:sz w:val="20"/>
                <w:szCs w:val="20"/>
              </w:rPr>
            </w:pPr>
          </w:p>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შეფასების მიმართულება</w:t>
            </w:r>
          </w:p>
        </w:tc>
      </w:tr>
      <w:tr w:rsidR="0041104E" w:rsidRPr="0087075B" w:rsidTr="00BA73EC">
        <w:trPr>
          <w:trHeight w:val="1040"/>
          <w:jc w:val="center"/>
        </w:trPr>
        <w:tc>
          <w:tcPr>
            <w:tcW w:w="2358" w:type="dxa"/>
            <w:shd w:val="clear" w:color="auto" w:fill="auto"/>
          </w:tcPr>
          <w:p w:rsidR="00265CAB" w:rsidRPr="0087075B" w:rsidRDefault="0013616D"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1.ახალშობილის მოვლის ძირითადი და აუცილებელი პრინციპების განხორციელება </w:t>
            </w:r>
          </w:p>
        </w:tc>
        <w:tc>
          <w:tcPr>
            <w:tcW w:w="3536" w:type="dxa"/>
            <w:tcBorders>
              <w:bottom w:val="single" w:sz="4" w:space="0" w:color="000000"/>
            </w:tcBorders>
            <w:shd w:val="clear" w:color="auto" w:fill="auto"/>
          </w:tcPr>
          <w:p w:rsidR="00265CAB" w:rsidRPr="0087075B" w:rsidRDefault="0013616D" w:rsidP="0087075B">
            <w:pPr>
              <w:jc w:val="both"/>
              <w:rPr>
                <w:rFonts w:ascii="Sylfaen" w:eastAsia="Merriweather" w:hAnsi="Sylfaen" w:cs="Merriweather"/>
                <w:b/>
                <w:color w:val="auto"/>
                <w:sz w:val="20"/>
                <w:szCs w:val="20"/>
              </w:rPr>
            </w:pPr>
            <w:r w:rsidRPr="0087075B">
              <w:rPr>
                <w:rFonts w:ascii="Sylfaen" w:eastAsia="Merriweather" w:hAnsi="Sylfaen" w:cs="Merriweather"/>
                <w:color w:val="auto"/>
                <w:sz w:val="20"/>
                <w:szCs w:val="20"/>
              </w:rPr>
              <w:t>1.</w:t>
            </w:r>
            <w:r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ab/>
            </w:r>
            <w:r w:rsidR="00443586" w:rsidRPr="0087075B">
              <w:rPr>
                <w:rFonts w:ascii="Sylfaen" w:eastAsia="Arial Unicode MS" w:hAnsi="Sylfaen" w:cs="Arial Unicode MS"/>
                <w:color w:val="auto"/>
                <w:sz w:val="20"/>
                <w:szCs w:val="20"/>
              </w:rPr>
              <w:t xml:space="preserve">დავალების შესაბამისად, </w:t>
            </w:r>
            <w:r w:rsidRPr="0087075B">
              <w:rPr>
                <w:rFonts w:ascii="Sylfaen" w:eastAsia="Arial Unicode MS" w:hAnsi="Sylfaen" w:cs="Arial Unicode MS"/>
                <w:color w:val="auto"/>
                <w:sz w:val="20"/>
                <w:szCs w:val="20"/>
              </w:rPr>
              <w:t>მეთვალყურეობის ქვეშ</w:t>
            </w:r>
            <w:r w:rsidR="00443586" w:rsidRPr="0087075B">
              <w:rPr>
                <w:rFonts w:ascii="Sylfaen" w:eastAsia="Arial Unicode MS" w:hAnsi="Sylfaen" w:cs="Arial Unicode MS"/>
                <w:color w:val="auto"/>
                <w:sz w:val="20"/>
                <w:szCs w:val="20"/>
              </w:rPr>
              <w:t>,</w:t>
            </w:r>
            <w:r w:rsidRPr="0087075B">
              <w:rPr>
                <w:rFonts w:ascii="Sylfaen" w:eastAsia="Arial Unicode MS" w:hAnsi="Sylfaen" w:cs="Arial Unicode MS"/>
                <w:color w:val="auto"/>
                <w:sz w:val="20"/>
                <w:szCs w:val="20"/>
              </w:rPr>
              <w:t xml:space="preserve"> სწორად ახორციელებს </w:t>
            </w:r>
            <w:r w:rsidRPr="0087075B">
              <w:rPr>
                <w:rFonts w:ascii="Sylfaen" w:eastAsia="Arial Unicode MS" w:hAnsi="Sylfaen" w:cs="Arial Unicode MS"/>
                <w:b/>
                <w:color w:val="auto"/>
                <w:sz w:val="20"/>
                <w:szCs w:val="20"/>
              </w:rPr>
              <w:t>ფიზიოლოგიური ახალშობილის მოვლის პრინციპებს;</w:t>
            </w:r>
          </w:p>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color w:val="auto"/>
                <w:sz w:val="20"/>
                <w:szCs w:val="20"/>
              </w:rPr>
              <w:t xml:space="preserve">2.   </w:t>
            </w:r>
            <w:r w:rsidRPr="0087075B">
              <w:rPr>
                <w:rFonts w:ascii="Sylfaen" w:eastAsia="Arial Unicode MS" w:hAnsi="Sylfaen" w:cs="Arial Unicode MS"/>
                <w:color w:val="auto"/>
                <w:sz w:val="20"/>
                <w:szCs w:val="20"/>
              </w:rPr>
              <w:tab/>
            </w:r>
            <w:r w:rsidR="00443586" w:rsidRPr="0087075B">
              <w:rPr>
                <w:rFonts w:ascii="Sylfaen" w:eastAsia="Arial Unicode MS" w:hAnsi="Sylfaen" w:cs="Arial Unicode MS"/>
                <w:color w:val="auto"/>
                <w:sz w:val="20"/>
                <w:szCs w:val="20"/>
              </w:rPr>
              <w:t xml:space="preserve">დავალების შესაბამისად, </w:t>
            </w:r>
            <w:r w:rsidRPr="0087075B">
              <w:rPr>
                <w:rFonts w:ascii="Sylfaen" w:eastAsia="Arial Unicode MS" w:hAnsi="Sylfaen" w:cs="Arial Unicode MS"/>
                <w:color w:val="auto"/>
                <w:sz w:val="20"/>
                <w:szCs w:val="20"/>
              </w:rPr>
              <w:t>მეთვალყურეობის ქვეშ</w:t>
            </w:r>
            <w:r w:rsidR="00443586" w:rsidRPr="0087075B">
              <w:rPr>
                <w:rFonts w:ascii="Sylfaen" w:eastAsia="Arial Unicode MS" w:hAnsi="Sylfaen" w:cs="Arial Unicode MS"/>
                <w:color w:val="auto"/>
                <w:sz w:val="20"/>
                <w:szCs w:val="20"/>
              </w:rPr>
              <w:t>,</w:t>
            </w:r>
            <w:r w:rsidRPr="0087075B">
              <w:rPr>
                <w:rFonts w:ascii="Sylfaen" w:eastAsia="Arial Unicode MS" w:hAnsi="Sylfaen" w:cs="Arial Unicode MS"/>
                <w:color w:val="auto"/>
                <w:sz w:val="20"/>
                <w:szCs w:val="20"/>
              </w:rPr>
              <w:t xml:space="preserve"> სწორად აწარმოებს ახალშობილის </w:t>
            </w:r>
            <w:r w:rsidRPr="0087075B">
              <w:rPr>
                <w:rFonts w:ascii="Sylfaen" w:eastAsia="Arial Unicode MS" w:hAnsi="Sylfaen" w:cs="Arial Unicode MS"/>
                <w:b/>
                <w:color w:val="auto"/>
                <w:sz w:val="20"/>
                <w:szCs w:val="20"/>
              </w:rPr>
              <w:t>პირველადი დახმარების (რესუსიტაციის) პრინციპებს;</w:t>
            </w:r>
          </w:p>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color w:val="auto"/>
                <w:sz w:val="20"/>
                <w:szCs w:val="20"/>
              </w:rPr>
              <w:t xml:space="preserve">3.   </w:t>
            </w:r>
            <w:r w:rsidRPr="0087075B">
              <w:rPr>
                <w:rFonts w:ascii="Sylfaen" w:eastAsia="Arial Unicode MS" w:hAnsi="Sylfaen" w:cs="Arial Unicode MS"/>
                <w:color w:val="auto"/>
                <w:sz w:val="20"/>
                <w:szCs w:val="20"/>
              </w:rPr>
              <w:tab/>
            </w:r>
            <w:r w:rsidR="00443586" w:rsidRPr="0087075B">
              <w:rPr>
                <w:rFonts w:ascii="Sylfaen" w:eastAsia="Arial Unicode MS" w:hAnsi="Sylfaen" w:cs="Arial Unicode MS"/>
                <w:color w:val="auto"/>
                <w:sz w:val="20"/>
                <w:szCs w:val="20"/>
              </w:rPr>
              <w:t xml:space="preserve">დავალების შესაბამისად, </w:t>
            </w:r>
            <w:r w:rsidRPr="0087075B">
              <w:rPr>
                <w:rFonts w:ascii="Sylfaen" w:eastAsia="Arial Unicode MS" w:hAnsi="Sylfaen" w:cs="Arial Unicode MS"/>
                <w:color w:val="auto"/>
                <w:sz w:val="20"/>
                <w:szCs w:val="20"/>
              </w:rPr>
              <w:t>მეთვალყურეობის ქვეშ</w:t>
            </w:r>
            <w:r w:rsidR="00443586" w:rsidRPr="0087075B">
              <w:rPr>
                <w:rFonts w:ascii="Sylfaen" w:eastAsia="Arial Unicode MS" w:hAnsi="Sylfaen" w:cs="Arial Unicode MS"/>
                <w:color w:val="auto"/>
                <w:sz w:val="20"/>
                <w:szCs w:val="20"/>
              </w:rPr>
              <w:t>,</w:t>
            </w:r>
            <w:r w:rsidRPr="0087075B">
              <w:rPr>
                <w:rFonts w:ascii="Sylfaen" w:eastAsia="Arial Unicode MS" w:hAnsi="Sylfaen" w:cs="Arial Unicode MS"/>
                <w:color w:val="auto"/>
                <w:sz w:val="20"/>
                <w:szCs w:val="20"/>
              </w:rPr>
              <w:t xml:space="preserve"> სწორად ახორციელებს დღენაკლული </w:t>
            </w:r>
            <w:r w:rsidRPr="0087075B">
              <w:rPr>
                <w:rFonts w:ascii="Sylfaen" w:eastAsia="Arial Unicode MS" w:hAnsi="Sylfaen" w:cs="Arial Unicode MS"/>
                <w:b/>
                <w:color w:val="auto"/>
                <w:sz w:val="20"/>
                <w:szCs w:val="20"/>
              </w:rPr>
              <w:t>ახალშობილის მოვლის ქმედებებს;</w:t>
            </w:r>
          </w:p>
          <w:p w:rsidR="00265CAB" w:rsidRPr="0087075B" w:rsidRDefault="0013616D"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4.   </w:t>
            </w:r>
            <w:r w:rsidRPr="0087075B">
              <w:rPr>
                <w:rFonts w:ascii="Sylfaen" w:eastAsia="Arial Unicode MS" w:hAnsi="Sylfaen" w:cs="Arial Unicode MS"/>
                <w:color w:val="auto"/>
                <w:sz w:val="20"/>
                <w:szCs w:val="20"/>
              </w:rPr>
              <w:tab/>
            </w:r>
            <w:r w:rsidR="00443586" w:rsidRPr="0087075B">
              <w:rPr>
                <w:rFonts w:ascii="Sylfaen" w:eastAsia="Arial Unicode MS" w:hAnsi="Sylfaen" w:cs="Arial Unicode MS"/>
                <w:color w:val="auto"/>
                <w:sz w:val="20"/>
                <w:szCs w:val="20"/>
              </w:rPr>
              <w:t xml:space="preserve">დავალების შესაბამისად, </w:t>
            </w:r>
            <w:r w:rsidRPr="0087075B">
              <w:rPr>
                <w:rFonts w:ascii="Sylfaen" w:eastAsia="Arial Unicode MS" w:hAnsi="Sylfaen" w:cs="Arial Unicode MS"/>
                <w:color w:val="auto"/>
                <w:sz w:val="20"/>
                <w:szCs w:val="20"/>
              </w:rPr>
              <w:t>მეთვალყურეობის ქვეშ</w:t>
            </w:r>
            <w:r w:rsidR="00443586" w:rsidRPr="0087075B">
              <w:rPr>
                <w:rFonts w:ascii="Sylfaen" w:eastAsia="Arial Unicode MS" w:hAnsi="Sylfaen" w:cs="Arial Unicode MS"/>
                <w:color w:val="auto"/>
                <w:sz w:val="20"/>
                <w:szCs w:val="20"/>
              </w:rPr>
              <w:t>,</w:t>
            </w:r>
            <w:r w:rsidRPr="0087075B">
              <w:rPr>
                <w:rFonts w:ascii="Sylfaen" w:eastAsia="Arial Unicode MS" w:hAnsi="Sylfaen" w:cs="Arial Unicode MS"/>
                <w:color w:val="auto"/>
                <w:sz w:val="20"/>
                <w:szCs w:val="20"/>
              </w:rPr>
              <w:t xml:space="preserve"> ეხმარება მშობელს ძუძუთი კვების დროს და ახორციელებს Kangaroo მშობლის დედის მოვლის პრინციპს;</w:t>
            </w:r>
          </w:p>
          <w:p w:rsidR="00265CAB" w:rsidRPr="0087075B" w:rsidRDefault="0013616D" w:rsidP="0087075B">
            <w:pPr>
              <w:jc w:val="both"/>
              <w:rPr>
                <w:rFonts w:ascii="Sylfaen" w:eastAsia="Merriweather" w:hAnsi="Sylfaen" w:cs="Merriweather"/>
                <w:color w:val="auto"/>
                <w:sz w:val="20"/>
                <w:szCs w:val="20"/>
              </w:rPr>
            </w:pPr>
            <w:r w:rsidRPr="0087075B">
              <w:rPr>
                <w:rFonts w:ascii="Sylfaen" w:eastAsia="Merriweather" w:hAnsi="Sylfaen" w:cs="Merriweather"/>
                <w:color w:val="auto"/>
                <w:sz w:val="20"/>
                <w:szCs w:val="20"/>
              </w:rPr>
              <w:t>5.</w:t>
            </w:r>
            <w:r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ab/>
            </w:r>
            <w:r w:rsidR="00443586" w:rsidRPr="0087075B">
              <w:rPr>
                <w:rFonts w:ascii="Sylfaen" w:eastAsia="Arial Unicode MS" w:hAnsi="Sylfaen" w:cs="Arial Unicode MS"/>
                <w:color w:val="auto"/>
                <w:sz w:val="20"/>
                <w:szCs w:val="20"/>
              </w:rPr>
              <w:t xml:space="preserve">დავალების შესაბამისად, </w:t>
            </w:r>
            <w:r w:rsidRPr="0087075B">
              <w:rPr>
                <w:rFonts w:ascii="Sylfaen" w:eastAsia="Arial Unicode MS" w:hAnsi="Sylfaen" w:cs="Arial Unicode MS"/>
                <w:color w:val="auto"/>
                <w:sz w:val="20"/>
                <w:szCs w:val="20"/>
              </w:rPr>
              <w:t>მეთვალყურეობის ქვეშ</w:t>
            </w:r>
            <w:r w:rsidR="00443586" w:rsidRPr="0087075B">
              <w:rPr>
                <w:rFonts w:ascii="Sylfaen" w:eastAsia="Arial Unicode MS" w:hAnsi="Sylfaen" w:cs="Arial Unicode MS"/>
                <w:color w:val="auto"/>
                <w:sz w:val="20"/>
                <w:szCs w:val="20"/>
              </w:rPr>
              <w:t>,</w:t>
            </w:r>
            <w:r w:rsidRPr="0087075B">
              <w:rPr>
                <w:rFonts w:ascii="Sylfaen" w:eastAsia="Arial Unicode MS" w:hAnsi="Sylfaen" w:cs="Arial Unicode MS"/>
                <w:color w:val="auto"/>
                <w:sz w:val="20"/>
                <w:szCs w:val="20"/>
              </w:rPr>
              <w:t xml:space="preserve"> </w:t>
            </w:r>
            <w:r w:rsidR="00443586" w:rsidRPr="0087075B">
              <w:rPr>
                <w:rFonts w:ascii="Sylfaen" w:eastAsia="Arial Unicode MS" w:hAnsi="Sylfaen" w:cs="Arial Unicode MS"/>
                <w:color w:val="auto"/>
                <w:sz w:val="20"/>
                <w:szCs w:val="20"/>
              </w:rPr>
              <w:t>აიდენტიფიცირებს</w:t>
            </w:r>
            <w:r w:rsidRPr="0087075B">
              <w:rPr>
                <w:rFonts w:ascii="Sylfaen" w:eastAsia="Arial Unicode MS" w:hAnsi="Sylfaen" w:cs="Arial Unicode MS"/>
                <w:color w:val="auto"/>
                <w:sz w:val="20"/>
                <w:szCs w:val="20"/>
              </w:rPr>
              <w:t xml:space="preserve"> ახალშობილის განყოფილების </w:t>
            </w:r>
            <w:r w:rsidRPr="0087075B">
              <w:rPr>
                <w:rFonts w:ascii="Sylfaen" w:eastAsia="Arial Unicode MS" w:hAnsi="Sylfaen" w:cs="Arial Unicode MS"/>
                <w:b/>
                <w:color w:val="auto"/>
                <w:sz w:val="20"/>
                <w:szCs w:val="20"/>
              </w:rPr>
              <w:t>მოწყობის სქემას და მის აღჭურვილობას;</w:t>
            </w:r>
          </w:p>
          <w:p w:rsidR="00265CAB" w:rsidRPr="0087075B" w:rsidRDefault="0013616D" w:rsidP="0087075B">
            <w:pPr>
              <w:jc w:val="both"/>
              <w:rPr>
                <w:rFonts w:ascii="Sylfaen" w:eastAsia="Merriweather" w:hAnsi="Sylfaen" w:cs="Merriweather"/>
                <w:color w:val="auto"/>
                <w:sz w:val="20"/>
                <w:szCs w:val="20"/>
              </w:rPr>
            </w:pPr>
            <w:r w:rsidRPr="0087075B">
              <w:rPr>
                <w:rFonts w:ascii="Sylfaen" w:eastAsia="Merriweather" w:hAnsi="Sylfaen" w:cs="Merriweather"/>
                <w:color w:val="auto"/>
                <w:sz w:val="20"/>
                <w:szCs w:val="20"/>
              </w:rPr>
              <w:t>6.</w:t>
            </w:r>
            <w:r w:rsidR="00443586" w:rsidRPr="0087075B">
              <w:rPr>
                <w:rFonts w:ascii="Sylfaen" w:eastAsia="Merriweather" w:hAnsi="Sylfaen" w:cs="Merriweather"/>
                <w:b/>
                <w:color w:val="auto"/>
                <w:sz w:val="20"/>
                <w:szCs w:val="20"/>
              </w:rPr>
              <w:t xml:space="preserve"> </w:t>
            </w:r>
            <w:r w:rsidRPr="0087075B">
              <w:rPr>
                <w:rFonts w:ascii="Sylfaen" w:eastAsia="Arial Unicode MS" w:hAnsi="Sylfaen" w:cs="Arial Unicode MS"/>
                <w:b/>
                <w:color w:val="auto"/>
                <w:sz w:val="20"/>
                <w:szCs w:val="20"/>
              </w:rPr>
              <w:t>საექთნო მანიპულაციის</w:t>
            </w:r>
            <w:r w:rsidRPr="0087075B">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0D478B" w:rsidRPr="0087075B">
              <w:rPr>
                <w:rFonts w:ascii="Sylfaen" w:eastAsia="Arial Unicode MS" w:hAnsi="Sylfaen" w:cs="Arial Unicode MS"/>
                <w:color w:val="auto"/>
                <w:sz w:val="20"/>
                <w:szCs w:val="20"/>
              </w:rPr>
              <w:t>ასპექტებს</w:t>
            </w:r>
            <w:r w:rsidRPr="0087075B">
              <w:rPr>
                <w:rFonts w:ascii="Sylfaen" w:eastAsia="Arial Unicode MS" w:hAnsi="Sylfaen" w:cs="Arial Unicode MS"/>
                <w:color w:val="auto"/>
                <w:sz w:val="20"/>
                <w:szCs w:val="20"/>
              </w:rPr>
              <w:t>;</w:t>
            </w:r>
          </w:p>
          <w:p w:rsidR="00265CAB" w:rsidRPr="0087075B" w:rsidRDefault="0013616D" w:rsidP="0087075B">
            <w:pPr>
              <w:jc w:val="both"/>
              <w:rPr>
                <w:rFonts w:ascii="Sylfaen" w:eastAsia="Merriweather" w:hAnsi="Sylfaen" w:cs="Merriweather"/>
                <w:b/>
                <w:color w:val="auto"/>
                <w:sz w:val="20"/>
                <w:szCs w:val="20"/>
                <w:highlight w:val="white"/>
              </w:rPr>
            </w:pPr>
            <w:r w:rsidRPr="0087075B">
              <w:rPr>
                <w:rFonts w:ascii="Sylfaen" w:eastAsia="Merriweather" w:hAnsi="Sylfaen" w:cs="Merriweather"/>
                <w:color w:val="auto"/>
                <w:sz w:val="20"/>
                <w:szCs w:val="20"/>
              </w:rPr>
              <w:t>8.</w:t>
            </w:r>
            <w:r w:rsidR="00BE4606" w:rsidRPr="0087075B">
              <w:rPr>
                <w:rFonts w:ascii="Sylfaen" w:eastAsia="Merriweather" w:hAnsi="Sylfaen" w:cs="Merriweather"/>
                <w:color w:val="auto"/>
                <w:sz w:val="20"/>
                <w:szCs w:val="20"/>
                <w:lang w:val="en-US"/>
              </w:rPr>
              <w:t xml:space="preserve"> </w:t>
            </w:r>
            <w:r w:rsidRPr="0087075B">
              <w:rPr>
                <w:rFonts w:ascii="Sylfaen" w:eastAsia="Arial Unicode MS" w:hAnsi="Sylfaen" w:cs="Arial Unicode MS"/>
                <w:color w:val="auto"/>
                <w:sz w:val="20"/>
                <w:szCs w:val="20"/>
                <w:highlight w:val="white"/>
              </w:rPr>
              <w:t xml:space="preserve">განხორციელებული საექთნო </w:t>
            </w:r>
            <w:r w:rsidRPr="0087075B">
              <w:rPr>
                <w:rFonts w:ascii="Sylfaen" w:eastAsia="Arial Unicode MS" w:hAnsi="Sylfaen" w:cs="Arial Unicode MS"/>
                <w:color w:val="auto"/>
                <w:sz w:val="20"/>
                <w:szCs w:val="20"/>
                <w:highlight w:val="white"/>
              </w:rPr>
              <w:lastRenderedPageBreak/>
              <w:t>პროცესისა და ჩატარებული მანიპულაციის  შედეგად სწორად</w:t>
            </w:r>
            <w:r w:rsidR="00BE4606" w:rsidRPr="0087075B">
              <w:rPr>
                <w:rFonts w:ascii="Sylfaen" w:eastAsia="Arial Unicode MS" w:hAnsi="Sylfaen" w:cs="Arial Unicode MS"/>
                <w:color w:val="auto"/>
                <w:sz w:val="20"/>
                <w:szCs w:val="20"/>
                <w:highlight w:val="white"/>
                <w:lang w:val="en-US"/>
              </w:rPr>
              <w:t>, გრამატიკული და ენობრივი სისწორის დაცვით</w:t>
            </w:r>
            <w:r w:rsidRPr="0087075B">
              <w:rPr>
                <w:rFonts w:ascii="Sylfaen" w:eastAsia="Arial Unicode MS" w:hAnsi="Sylfaen" w:cs="Arial Unicode MS"/>
                <w:color w:val="auto"/>
                <w:sz w:val="20"/>
                <w:szCs w:val="20"/>
                <w:highlight w:val="white"/>
              </w:rPr>
              <w:t xml:space="preserve"> ავსებს შესაბამის სამედიცინო</w:t>
            </w:r>
            <w:r w:rsidRPr="0087075B">
              <w:rPr>
                <w:rFonts w:ascii="Sylfaen" w:eastAsia="Arial Unicode MS" w:hAnsi="Sylfaen" w:cs="Arial Unicode MS"/>
                <w:b/>
                <w:color w:val="auto"/>
                <w:sz w:val="20"/>
                <w:szCs w:val="20"/>
                <w:highlight w:val="white"/>
              </w:rPr>
              <w:t xml:space="preserve"> დოკუმენტაციას;</w:t>
            </w:r>
          </w:p>
          <w:p w:rsidR="00265CAB" w:rsidRPr="0087075B" w:rsidRDefault="0013616D" w:rsidP="0087075B">
            <w:pPr>
              <w:jc w:val="both"/>
              <w:rPr>
                <w:rFonts w:ascii="Sylfaen" w:eastAsia="Merriweather" w:hAnsi="Sylfaen" w:cs="Merriweather"/>
                <w:b/>
                <w:color w:val="auto"/>
                <w:sz w:val="20"/>
                <w:szCs w:val="20"/>
                <w:highlight w:val="white"/>
              </w:rPr>
            </w:pPr>
            <w:r w:rsidRPr="0087075B">
              <w:rPr>
                <w:rFonts w:ascii="Sylfaen" w:eastAsia="Arial Unicode MS" w:hAnsi="Sylfaen" w:cs="Arial Unicode MS"/>
                <w:color w:val="auto"/>
                <w:sz w:val="20"/>
                <w:szCs w:val="20"/>
                <w:highlight w:val="white"/>
              </w:rPr>
              <w:t>9.</w:t>
            </w:r>
            <w:r w:rsidR="00BE4606" w:rsidRPr="0087075B">
              <w:rPr>
                <w:rFonts w:ascii="Sylfaen" w:eastAsia="Arial Unicode MS" w:hAnsi="Sylfaen" w:cs="Arial Unicode MS"/>
                <w:color w:val="auto"/>
                <w:sz w:val="20"/>
                <w:szCs w:val="20"/>
                <w:highlight w:val="white"/>
              </w:rPr>
              <w:t xml:space="preserve"> </w:t>
            </w:r>
            <w:r w:rsidRPr="0087075B">
              <w:rPr>
                <w:rFonts w:ascii="Sylfaen" w:eastAsia="Arial Unicode MS" w:hAnsi="Sylfaen" w:cs="Arial Unicode MS"/>
                <w:b/>
                <w:color w:val="auto"/>
                <w:sz w:val="20"/>
                <w:szCs w:val="20"/>
                <w:highlight w:val="white"/>
              </w:rPr>
              <w:t>საექთნო მანიპულაციების</w:t>
            </w:r>
            <w:r w:rsidRPr="0087075B">
              <w:rPr>
                <w:rFonts w:ascii="Sylfaen" w:eastAsia="Arial Unicode MS" w:hAnsi="Sylfaen" w:cs="Arial Unicode MS"/>
                <w:color w:val="auto"/>
                <w:sz w:val="20"/>
                <w:szCs w:val="20"/>
                <w:highlight w:val="white"/>
              </w:rPr>
              <w:t xml:space="preserve"> დროს იცავს ჰიგიენისა და ნარჩენების მართვის წესებს.</w:t>
            </w:r>
          </w:p>
          <w:p w:rsidR="00265CAB" w:rsidRPr="0087075B" w:rsidRDefault="00265CAB" w:rsidP="0087075B">
            <w:pPr>
              <w:jc w:val="both"/>
              <w:rPr>
                <w:rFonts w:ascii="Sylfaen" w:eastAsia="Merriweather" w:hAnsi="Sylfaen" w:cs="Merriweather"/>
                <w:b/>
                <w:color w:val="auto"/>
                <w:sz w:val="20"/>
                <w:szCs w:val="20"/>
              </w:rPr>
            </w:pPr>
          </w:p>
          <w:p w:rsidR="00265CAB" w:rsidRPr="0087075B" w:rsidRDefault="00265CAB" w:rsidP="0087075B">
            <w:pPr>
              <w:jc w:val="both"/>
              <w:rPr>
                <w:rFonts w:ascii="Sylfaen" w:eastAsia="Merriweather" w:hAnsi="Sylfaen" w:cs="Merriweather"/>
                <w:color w:val="auto"/>
                <w:sz w:val="20"/>
                <w:szCs w:val="20"/>
              </w:rPr>
            </w:pPr>
          </w:p>
          <w:p w:rsidR="00265CAB" w:rsidRPr="0087075B" w:rsidRDefault="00265CAB" w:rsidP="0087075B">
            <w:pPr>
              <w:ind w:left="360"/>
              <w:jc w:val="both"/>
              <w:rPr>
                <w:rFonts w:ascii="Sylfaen" w:eastAsia="Merriweather" w:hAnsi="Sylfaen" w:cs="Merriweather"/>
                <w:color w:val="auto"/>
                <w:sz w:val="20"/>
                <w:szCs w:val="20"/>
              </w:rPr>
            </w:pPr>
          </w:p>
        </w:tc>
        <w:tc>
          <w:tcPr>
            <w:tcW w:w="7264" w:type="dxa"/>
            <w:tcBorders>
              <w:top w:val="single" w:sz="7" w:space="0" w:color="000000"/>
              <w:left w:val="single" w:sz="7" w:space="0" w:color="000000"/>
              <w:bottom w:val="single" w:sz="7" w:space="0" w:color="000000"/>
              <w:right w:val="single" w:sz="7" w:space="0" w:color="000000"/>
            </w:tcBorders>
            <w:tcMar>
              <w:top w:w="100" w:type="dxa"/>
              <w:left w:w="100" w:type="dxa"/>
              <w:bottom w:w="100" w:type="dxa"/>
              <w:right w:w="100" w:type="dxa"/>
            </w:tcMar>
          </w:tcPr>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lastRenderedPageBreak/>
              <w:t>ფიზიოლოგიური ახალშობილის მოვლის პრინციპები:</w:t>
            </w:r>
          </w:p>
          <w:p w:rsidR="00265CAB" w:rsidRPr="0087075B" w:rsidRDefault="0013616D"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ტემპერატურის შენარჩუნება, ახალშობილის იდენტიფიკაცია, K ვიტამინის ინექცია, ძუძუთი კვების ინიციაცია; აპგარის </w:t>
            </w:r>
            <w:r w:rsidR="00983D55" w:rsidRPr="0087075B">
              <w:rPr>
                <w:rFonts w:ascii="Sylfaen" w:eastAsia="Arial Unicode MS" w:hAnsi="Sylfaen" w:cs="Arial Unicode MS"/>
                <w:color w:val="auto"/>
                <w:sz w:val="20"/>
                <w:szCs w:val="20"/>
              </w:rPr>
              <w:t>სკალის</w:t>
            </w:r>
            <w:r w:rsidR="001E048B" w:rsidRPr="0087075B">
              <w:rPr>
                <w:rFonts w:ascii="Sylfaen" w:eastAsia="Arial Unicode MS" w:hAnsi="Sylfaen" w:cs="Arial Unicode MS"/>
                <w:color w:val="auto"/>
                <w:sz w:val="20"/>
                <w:szCs w:val="20"/>
              </w:rPr>
              <w:t xml:space="preserve"> გამოთვლა </w:t>
            </w:r>
          </w:p>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პირველადი დახმარების (რესუსიტაციის) პრინციპები:</w:t>
            </w:r>
          </w:p>
          <w:p w:rsidR="00265CAB" w:rsidRPr="0087075B" w:rsidRDefault="0013616D"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ახალშობილის საჰაერო გზების და ცირკულაციის შენარჩუნება;  ახალშობილის რესუსიტაციის ალგო</w:t>
            </w:r>
            <w:r w:rsidR="00983D55" w:rsidRPr="0087075B">
              <w:rPr>
                <w:rFonts w:ascii="Sylfaen" w:eastAsia="Arial Unicode MS" w:hAnsi="Sylfaen" w:cs="Arial Unicode MS"/>
                <w:color w:val="auto"/>
                <w:sz w:val="20"/>
                <w:szCs w:val="20"/>
              </w:rPr>
              <w:t xml:space="preserve">რიტმი </w:t>
            </w:r>
            <w:r w:rsidRPr="0087075B">
              <w:rPr>
                <w:rFonts w:ascii="Sylfaen" w:eastAsia="Arial Unicode MS" w:hAnsi="Sylfaen" w:cs="Arial Unicode MS"/>
                <w:color w:val="auto"/>
                <w:sz w:val="20"/>
                <w:szCs w:val="20"/>
              </w:rPr>
              <w:t>(ამერიკის გულის ასოციაცია)</w:t>
            </w:r>
          </w:p>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ახალშობილის მოვლის ქმედებები:</w:t>
            </w:r>
          </w:p>
          <w:p w:rsidR="00265CAB" w:rsidRPr="0087075B" w:rsidRDefault="0013616D"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დღენაკლული ახალშობილის დეფინიცია, სასიცოცხლო ფუნქციების მონიტორინგი; აქტივობის მონიტორინგი; კანის პერფუზიის მონიტორინგი; არტერიული სისხლის გაზების და ელექტროლიტების მონიტორინგი; </w:t>
            </w:r>
            <w:r w:rsidR="00983D55" w:rsidRPr="0087075B">
              <w:rPr>
                <w:rFonts w:ascii="Sylfaen" w:eastAsia="Arial Unicode MS" w:hAnsi="Sylfaen" w:cs="Arial Unicode MS"/>
                <w:color w:val="auto"/>
                <w:sz w:val="20"/>
                <w:szCs w:val="20"/>
              </w:rPr>
              <w:t>რისკ-ფაქტორების</w:t>
            </w:r>
            <w:r w:rsidRPr="0087075B">
              <w:rPr>
                <w:rFonts w:ascii="Sylfaen" w:eastAsia="Arial Unicode MS" w:hAnsi="Sylfaen" w:cs="Arial Unicode MS"/>
                <w:color w:val="auto"/>
                <w:sz w:val="20"/>
                <w:szCs w:val="20"/>
              </w:rPr>
              <w:t xml:space="preserve"> განსაზღვრა (აპნოეს შეტევები, სეფსისის განვითარება). წონის მატების დინამიკა, საშვილოსნოს გარემოს შექმნაა; ბავშვის პოზიცია, ტემპერატურული რეჟიმის დაცვა, ინკუბატორის (კუვეზის) მართვა; ოქსიგენოთერაპია; ფოტოთერაპია; ნოზოკომიური ინფექციების პრევენცია; კვება და ნუტრიცია; მასაჟის და კომფორტის მინიჭება; იმუნიზაცია; ოჯახის მხარდაჭერა; მშობლების განათლება; ანთროპომეტრია;</w:t>
            </w:r>
          </w:p>
          <w:p w:rsidR="00265CAB" w:rsidRPr="0087075B" w:rsidRDefault="0013616D"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4.Kangaroo მშობლის დედის მოვლის ეფექტი ძუძუთი კვების დროს; Kangaroo მშობლის პოზიცია;</w:t>
            </w:r>
          </w:p>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მოწყობის სქემა და მისი აღჭურვილობა:</w:t>
            </w:r>
          </w:p>
          <w:p w:rsidR="00265CAB" w:rsidRPr="0087075B" w:rsidRDefault="0013616D"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ახალშობილის კუვეზი (ინკუპატორი); სასიცოცხლო ფუნქციების მონიტორინგი; ფოტოთერაპიის მოწყობილობა; ჟანგბადის და ჰაერის შემრევი მოწყობილობა; პაციენტის გამათბობელი მოწყობილობა; სახარჯი მასალა: პერიფერიული ვენის კათეტერების, საინტუბაციო მილები, ჟანგბადის ნიღბები, ამბუს პარკი, ნაზოგასტრალური მილები, ცენტრალური ვენის კათეტერები, ჭიპის ვენის კათეტერები, პიკლაინი.</w:t>
            </w:r>
          </w:p>
          <w:p w:rsidR="00201477" w:rsidRPr="0087075B" w:rsidRDefault="00201477" w:rsidP="0087075B">
            <w:pPr>
              <w:jc w:val="both"/>
              <w:rPr>
                <w:rFonts w:ascii="Sylfaen" w:eastAsia="Merriweather" w:hAnsi="Sylfaen" w:cs="Merriweather"/>
                <w:b/>
                <w:color w:val="auto"/>
                <w:sz w:val="20"/>
                <w:szCs w:val="20"/>
              </w:rPr>
            </w:pPr>
            <w:r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b/>
                <w:color w:val="auto"/>
                <w:sz w:val="20"/>
                <w:szCs w:val="20"/>
              </w:rPr>
              <w:t>საექთნო მანიპულაციები</w:t>
            </w:r>
            <w:r w:rsidR="00785FBB">
              <w:rPr>
                <w:rFonts w:ascii="Sylfaen" w:eastAsia="Merriweather" w:hAnsi="Sylfaen" w:cs="Merriweather"/>
                <w:b/>
                <w:color w:val="auto"/>
                <w:sz w:val="20"/>
                <w:szCs w:val="20"/>
                <w:vertAlign w:val="superscript"/>
              </w:rPr>
              <w:t>:</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Merriweather" w:hAnsi="Sylfaen" w:cs="Merriweather"/>
                <w:color w:val="auto"/>
                <w:sz w:val="20"/>
                <w:szCs w:val="20"/>
              </w:rPr>
              <w:t>პაციენტის და სამუშაო არის მომზადება.</w:t>
            </w:r>
          </w:p>
          <w:p w:rsidR="001E048B" w:rsidRPr="0087075B" w:rsidRDefault="001E048B" w:rsidP="0087075B">
            <w:pPr>
              <w:contextualSpacing/>
              <w:jc w:val="both"/>
              <w:rPr>
                <w:rFonts w:ascii="Sylfaen" w:eastAsia="Merriweather" w:hAnsi="Sylfaen" w:cs="Merriweather"/>
                <w:b/>
                <w:color w:val="auto"/>
                <w:sz w:val="20"/>
                <w:szCs w:val="20"/>
              </w:rPr>
            </w:pPr>
            <w:r w:rsidRPr="0087075B">
              <w:rPr>
                <w:rFonts w:ascii="Sylfaen" w:eastAsia="Arial Unicode MS" w:hAnsi="Sylfaen" w:cs="Arial Unicode MS"/>
                <w:color w:val="auto"/>
                <w:sz w:val="20"/>
                <w:szCs w:val="20"/>
              </w:rPr>
              <w:t xml:space="preserve">ჰიგიენური ღონისძიებების, ასეპტიკა და ანტისეპტიკის წესების დაცვა </w:t>
            </w:r>
            <w:r w:rsidRPr="0087075B">
              <w:rPr>
                <w:rFonts w:ascii="Sylfaen" w:eastAsia="Arial Unicode MS" w:hAnsi="Sylfaen" w:cs="Arial Unicode MS"/>
                <w:color w:val="auto"/>
                <w:sz w:val="20"/>
                <w:szCs w:val="20"/>
              </w:rPr>
              <w:lastRenderedPageBreak/>
              <w:t>პერსონალური დაცვის  საშუალებები:</w:t>
            </w:r>
          </w:p>
          <w:p w:rsidR="001E048B" w:rsidRPr="0087075B" w:rsidRDefault="001E048B" w:rsidP="0087075B">
            <w:pPr>
              <w:contextualSpacing/>
              <w:jc w:val="both"/>
              <w:rPr>
                <w:rFonts w:ascii="Sylfaen" w:eastAsia="Merriweather" w:hAnsi="Sylfaen" w:cs="Merriweather"/>
                <w:b/>
                <w:color w:val="auto"/>
                <w:sz w:val="20"/>
                <w:szCs w:val="20"/>
              </w:rPr>
            </w:pPr>
            <w:r w:rsidRPr="0087075B">
              <w:rPr>
                <w:rFonts w:ascii="Sylfaen" w:eastAsia="Arial Unicode MS" w:hAnsi="Sylfaen" w:cs="Arial Unicode MS"/>
                <w:color w:val="auto"/>
                <w:sz w:val="20"/>
                <w:szCs w:val="20"/>
              </w:rPr>
              <w:t xml:space="preserve">ხელების დაცვა </w:t>
            </w:r>
            <w:r w:rsidR="00983D55" w:rsidRPr="0087075B">
              <w:rPr>
                <w:rFonts w:ascii="Sylfaen" w:eastAsia="Arial Unicode MS" w:hAnsi="Sylfaen" w:cs="Arial Unicode MS"/>
                <w:color w:val="auto"/>
                <w:sz w:val="20"/>
                <w:szCs w:val="20"/>
              </w:rPr>
              <w:t>- ხელთათმანი, კანის, ტანსაცმლის დაცვა - ხალათი/წინსაფარი, სათვალე - თვალის დაცვა,სახის ფარი, ქირურგიული ნიღაბი, რესპირატორი,</w:t>
            </w:r>
            <w:r w:rsidRPr="0087075B">
              <w:rPr>
                <w:rFonts w:ascii="Sylfaen" w:eastAsia="Merriweather" w:hAnsi="Sylfaen" w:cs="Merriweather"/>
                <w:b/>
                <w:color w:val="auto"/>
                <w:sz w:val="20"/>
                <w:szCs w:val="20"/>
              </w:rPr>
              <w:t xml:space="preserve"> </w:t>
            </w:r>
            <w:r w:rsidRPr="0087075B">
              <w:rPr>
                <w:rFonts w:ascii="Sylfaen" w:eastAsia="Arial Unicode MS" w:hAnsi="Sylfaen" w:cs="Arial Unicode MS"/>
                <w:color w:val="auto"/>
                <w:sz w:val="20"/>
                <w:szCs w:val="20"/>
              </w:rPr>
              <w:t>ფეხსაცმელი/ბახილები</w:t>
            </w:r>
            <w:r w:rsidRPr="0087075B">
              <w:rPr>
                <w:rFonts w:ascii="Sylfaen" w:eastAsia="Merriweather" w:hAnsi="Sylfaen" w:cs="Merriweather"/>
                <w:b/>
                <w:color w:val="auto"/>
                <w:sz w:val="20"/>
                <w:szCs w:val="20"/>
              </w:rPr>
              <w:t xml:space="preserve">, </w:t>
            </w:r>
            <w:r w:rsidRPr="0087075B">
              <w:rPr>
                <w:rFonts w:ascii="Sylfaen" w:eastAsia="Arial Unicode MS" w:hAnsi="Sylfaen" w:cs="Arial Unicode MS"/>
                <w:color w:val="auto"/>
                <w:sz w:val="20"/>
                <w:szCs w:val="20"/>
              </w:rPr>
              <w:t>ქუდი/ თმის ჩაჩი</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w:t>
            </w:r>
            <w:r w:rsidR="00983D55" w:rsidRPr="0087075B">
              <w:rPr>
                <w:rFonts w:ascii="Sylfaen" w:eastAsia="Arial Unicode MS" w:hAnsi="Sylfaen" w:cs="Arial Unicode MS"/>
                <w:color w:val="auto"/>
                <w:sz w:val="20"/>
                <w:szCs w:val="20"/>
              </w:rPr>
              <w:t xml:space="preserve">ნიღბის, </w:t>
            </w:r>
            <w:r w:rsidRPr="0087075B">
              <w:rPr>
                <w:rFonts w:ascii="Sylfaen" w:eastAsia="Arial Unicode MS" w:hAnsi="Sylfaen" w:cs="Arial Unicode MS"/>
                <w:color w:val="auto"/>
                <w:sz w:val="20"/>
                <w:szCs w:val="20"/>
              </w:rPr>
              <w:t>ოროფარენგიალური მილის, ნაზოფარენგიალური მილის  გამოყენება, ტრაქეის სანაცია,</w:t>
            </w:r>
            <w:r w:rsidR="00983D55"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 xml:space="preserve">პირის ღრუს სანაცია,  გულმკერდის დრენაჟის მოვლა. </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 ,</w:t>
            </w:r>
            <w:r w:rsidR="00983D55"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პაციენტის გაზთა ცვლის ნიშნების ნორმის და პათოლოგიის ამოცნობა .</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 ნორმალური სინუსური </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 სიცოცხლისთვის საშიში </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w:t>
            </w:r>
            <w:r w:rsidR="00983D55" w:rsidRPr="0087075B">
              <w:rPr>
                <w:rFonts w:ascii="Sylfaen" w:eastAsia="Arial Unicode MS" w:hAnsi="Sylfaen" w:cs="Arial Unicode MS"/>
                <w:color w:val="auto"/>
                <w:sz w:val="20"/>
                <w:szCs w:val="20"/>
              </w:rPr>
              <w:t>გულ-ფილტვის</w:t>
            </w:r>
            <w:r w:rsidRPr="0087075B">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983D55" w:rsidRPr="0087075B">
              <w:rPr>
                <w:rFonts w:ascii="Sylfaen" w:eastAsia="Arial Unicode MS" w:hAnsi="Sylfaen" w:cs="Arial Unicode MS"/>
                <w:color w:val="auto"/>
                <w:sz w:val="20"/>
                <w:szCs w:val="20"/>
              </w:rPr>
              <w:t>რეკომენდაციების</w:t>
            </w:r>
            <w:r w:rsidRPr="0087075B">
              <w:rPr>
                <w:rFonts w:ascii="Sylfaen" w:eastAsia="Arial Unicode MS" w:hAnsi="Sylfaen" w:cs="Arial Unicode MS"/>
                <w:color w:val="auto"/>
                <w:sz w:val="20"/>
                <w:szCs w:val="20"/>
              </w:rPr>
              <w:t xml:space="preserve"> გამოყენება და ექიმის </w:t>
            </w:r>
            <w:r w:rsidR="00983D55" w:rsidRPr="0087075B">
              <w:rPr>
                <w:rFonts w:ascii="Sylfaen" w:eastAsia="Arial Unicode MS" w:hAnsi="Sylfaen" w:cs="Arial Unicode MS"/>
                <w:color w:val="auto"/>
                <w:sz w:val="20"/>
                <w:szCs w:val="20"/>
              </w:rPr>
              <w:t>ასისტირება</w:t>
            </w:r>
            <w:r w:rsidRPr="0087075B">
              <w:rPr>
                <w:rFonts w:ascii="Sylfaen" w:eastAsia="Arial Unicode MS" w:hAnsi="Sylfaen" w:cs="Arial Unicode MS"/>
                <w:color w:val="auto"/>
                <w:sz w:val="20"/>
                <w:szCs w:val="20"/>
              </w:rPr>
              <w:t xml:space="preserve"> </w:t>
            </w:r>
          </w:p>
          <w:p w:rsidR="001E048B" w:rsidRPr="0087075B" w:rsidRDefault="001E048B" w:rsidP="0087075B">
            <w:pPr>
              <w:jc w:val="both"/>
              <w:rPr>
                <w:rFonts w:ascii="Sylfaen" w:eastAsia="Arial Unicode MS" w:hAnsi="Sylfaen" w:cs="Arial Unicode MS"/>
                <w:color w:val="auto"/>
                <w:sz w:val="20"/>
                <w:szCs w:val="20"/>
              </w:rPr>
            </w:pPr>
          </w:p>
          <w:p w:rsidR="001E048B" w:rsidRPr="0087075B" w:rsidRDefault="001E048B"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0D478B" w:rsidRPr="0087075B">
              <w:rPr>
                <w:rFonts w:ascii="Sylfaen" w:eastAsia="Arial Unicode MS" w:hAnsi="Sylfaen" w:cs="Arial Unicode MS"/>
                <w:color w:val="auto"/>
                <w:sz w:val="20"/>
                <w:szCs w:val="20"/>
              </w:rPr>
              <w:t>სკალის</w:t>
            </w:r>
            <w:r w:rsidRPr="0087075B">
              <w:rPr>
                <w:rFonts w:ascii="Sylfaen" w:eastAsia="Arial Unicode MS" w:hAnsi="Sylfaen" w:cs="Arial Unicode MS"/>
                <w:color w:val="auto"/>
                <w:sz w:val="20"/>
                <w:szCs w:val="20"/>
              </w:rPr>
              <w:t xml:space="preserve"> შევსება გამოყენების დროს ასისტირება </w:t>
            </w:r>
          </w:p>
          <w:p w:rsidR="001E048B" w:rsidRPr="0087075B" w:rsidRDefault="001E048B"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1E048B" w:rsidRPr="0087075B" w:rsidRDefault="001E048B" w:rsidP="0087075B">
            <w:pPr>
              <w:contextualSpacing/>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w:t>
            </w:r>
            <w:r w:rsidRPr="0087075B">
              <w:rPr>
                <w:rFonts w:ascii="Sylfaen" w:eastAsia="Arial Unicode MS" w:hAnsi="Sylfaen" w:cs="Arial Unicode MS"/>
                <w:color w:val="auto"/>
                <w:sz w:val="20"/>
                <w:szCs w:val="20"/>
              </w:rPr>
              <w:lastRenderedPageBreak/>
              <w:t xml:space="preserve">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1E048B" w:rsidRPr="0087075B" w:rsidRDefault="001E048B"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1E048B" w:rsidRPr="0087075B" w:rsidRDefault="001E048B"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87075B">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983D55" w:rsidRPr="0087075B">
              <w:rPr>
                <w:rFonts w:ascii="Sylfaen" w:eastAsia="Merriweather" w:hAnsi="Sylfaen" w:cs="Merriweather"/>
                <w:color w:val="auto"/>
                <w:sz w:val="20"/>
                <w:szCs w:val="20"/>
              </w:rPr>
              <w:t>ბოლუსურად</w:t>
            </w:r>
            <w:r w:rsidRPr="0087075B">
              <w:rPr>
                <w:rFonts w:ascii="Sylfaen" w:eastAsia="Merriweather" w:hAnsi="Sylfaen" w:cs="Merriweather"/>
                <w:color w:val="auto"/>
                <w:sz w:val="20"/>
                <w:szCs w:val="20"/>
              </w:rPr>
              <w:t xml:space="preserve"> შეყვანა, მიკროინფუზია, ინფუზია, ტრანფუზია </w:t>
            </w:r>
            <w:r w:rsidR="00983D55" w:rsidRPr="0087075B">
              <w:rPr>
                <w:rFonts w:ascii="Sylfaen" w:eastAsia="Arial Unicode MS" w:hAnsi="Sylfaen" w:cs="Arial Unicode MS"/>
                <w:color w:val="auto"/>
                <w:sz w:val="20"/>
                <w:szCs w:val="20"/>
              </w:rPr>
              <w:t>პროცედურასთან</w:t>
            </w:r>
            <w:r w:rsidRPr="0087075B">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983D55" w:rsidRPr="0087075B">
              <w:rPr>
                <w:rFonts w:ascii="Sylfaen" w:eastAsia="Arial Unicode MS" w:hAnsi="Sylfaen" w:cs="Arial Unicode MS"/>
                <w:color w:val="auto"/>
                <w:sz w:val="20"/>
                <w:szCs w:val="20"/>
              </w:rPr>
              <w:t>სეპტიკური</w:t>
            </w:r>
            <w:r w:rsidRPr="0087075B">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პაციენტის პოზიციები შეცვლა : ზურგზე პოზიცია, ლატერალური პოზიცია, მუცელზე წოლის პოზიცია, ტრენდელენბურგის პოზიცია;</w:t>
            </w:r>
            <w:r w:rsidRPr="0087075B">
              <w:rPr>
                <w:rFonts w:ascii="Sylfaen" w:eastAsia="Merriweather" w:hAnsi="Sylfaen" w:cs="Merriweather"/>
                <w:color w:val="auto"/>
                <w:sz w:val="20"/>
                <w:szCs w:val="20"/>
              </w:rPr>
              <w:t xml:space="preserve"> </w:t>
            </w:r>
            <w:r w:rsidRPr="0087075B">
              <w:rPr>
                <w:rFonts w:ascii="Sylfaen" w:eastAsia="Arial Unicode MS" w:hAnsi="Sylfaen" w:cs="Arial Unicode MS"/>
                <w:color w:val="auto"/>
                <w:sz w:val="20"/>
                <w:szCs w:val="20"/>
              </w:rPr>
              <w:t>სახსრების მოძრაობა.</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1E048B" w:rsidRPr="0087075B" w:rsidRDefault="001E048B"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sidR="000D478B" w:rsidRPr="0087075B">
              <w:rPr>
                <w:rFonts w:ascii="Sylfaen" w:eastAsia="Arial Unicode MS" w:hAnsi="Sylfaen" w:cs="Arial Unicode MS"/>
                <w:color w:val="auto"/>
                <w:sz w:val="20"/>
                <w:szCs w:val="20"/>
              </w:rPr>
              <w:t>ფილტვების</w:t>
            </w:r>
            <w:r w:rsidRPr="0087075B">
              <w:rPr>
                <w:rFonts w:ascii="Sylfaen" w:eastAsia="Arial Unicode MS" w:hAnsi="Sylfaen" w:cs="Arial Unicode MS"/>
                <w:color w:val="auto"/>
                <w:sz w:val="20"/>
                <w:szCs w:val="20"/>
              </w:rPr>
              <w:t xml:space="preserve"> და გულის აუსკულტაცია, პერკუსია, გულმკერდის პალპაცია , სავარჯიშო სპირომეტრია  </w:t>
            </w:r>
          </w:p>
          <w:p w:rsidR="001E048B" w:rsidRPr="0087075B" w:rsidRDefault="001E048B"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1E048B" w:rsidRPr="0087075B" w:rsidRDefault="001E048B"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lastRenderedPageBreak/>
              <w:t xml:space="preserve">ცნობიერების დონის შეფასება, </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983D55" w:rsidRPr="0087075B">
              <w:rPr>
                <w:rFonts w:ascii="Sylfaen" w:eastAsia="Arial Unicode MS" w:hAnsi="Sylfaen" w:cs="Arial Unicode MS"/>
                <w:color w:val="auto"/>
                <w:sz w:val="20"/>
                <w:szCs w:val="20"/>
              </w:rPr>
              <w:t>ელასტიკური</w:t>
            </w:r>
            <w:r w:rsidRPr="0087075B">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1E048B" w:rsidRPr="0087075B" w:rsidRDefault="001E048B" w:rsidP="0087075B">
            <w:pPr>
              <w:jc w:val="both"/>
              <w:rPr>
                <w:rFonts w:ascii="Sylfaen" w:eastAsia="Arial Unicode MS" w:hAnsi="Sylfaen" w:cs="Arial Unicode MS"/>
                <w:color w:val="auto"/>
                <w:sz w:val="20"/>
                <w:szCs w:val="20"/>
              </w:rPr>
            </w:pPr>
            <w:r w:rsidRPr="0087075B">
              <w:rPr>
                <w:rFonts w:ascii="Sylfaen" w:eastAsia="Merriweather" w:hAnsi="Sylfaen" w:cs="Merriweather"/>
                <w:color w:val="auto"/>
                <w:sz w:val="20"/>
                <w:szCs w:val="20"/>
              </w:rPr>
              <w:t xml:space="preserve">ასპირაციის პრევენცია, </w:t>
            </w:r>
            <w:r w:rsidRPr="0087075B">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w:t>
            </w:r>
          </w:p>
          <w:p w:rsidR="001E048B" w:rsidRPr="0087075B" w:rsidRDefault="001E048B"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გამწმენდი ოყნის პორცედურის შესრულება, </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ჰიგიენის ღონისძიებების  შესრულება</w:t>
            </w:r>
            <w:r w:rsidRPr="0087075B">
              <w:rPr>
                <w:rFonts w:ascii="Sylfaen" w:eastAsia="Arial Unicode MS" w:hAnsi="Sylfaen" w:cs="Arial Unicode MS"/>
                <w:b/>
                <w:color w:val="auto"/>
                <w:sz w:val="20"/>
                <w:szCs w:val="20"/>
              </w:rPr>
              <w:t xml:space="preserve"> :  </w:t>
            </w:r>
            <w:r w:rsidRPr="0087075B">
              <w:rPr>
                <w:rFonts w:ascii="Sylfaen" w:eastAsia="Merriweather" w:hAnsi="Sylfaen" w:cs="Merriweather"/>
                <w:color w:val="auto"/>
                <w:sz w:val="20"/>
                <w:szCs w:val="20"/>
              </w:rPr>
              <w:t xml:space="preserve"> </w:t>
            </w:r>
            <w:r w:rsidRPr="0087075B">
              <w:rPr>
                <w:rFonts w:ascii="Sylfaen" w:eastAsia="Arial Unicode MS" w:hAnsi="Sylfaen" w:cs="Arial Unicode MS"/>
                <w:color w:val="auto"/>
                <w:sz w:val="20"/>
                <w:szCs w:val="20"/>
              </w:rPr>
              <w:t>თვალების მოვლა;</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პირის ღრუს, კბილების მოვლა, კბილების </w:t>
            </w:r>
            <w:r w:rsidR="000D478B" w:rsidRPr="0087075B">
              <w:rPr>
                <w:rFonts w:ascii="Sylfaen" w:eastAsia="Arial Unicode MS" w:hAnsi="Sylfaen" w:cs="Arial Unicode MS"/>
                <w:color w:val="auto"/>
                <w:sz w:val="20"/>
                <w:szCs w:val="20"/>
              </w:rPr>
              <w:t>პროთეზი</w:t>
            </w:r>
            <w:r w:rsidRPr="0087075B">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87075B">
              <w:rPr>
                <w:rFonts w:ascii="Sylfaen" w:eastAsia="Merriweather" w:hAnsi="Sylfaen" w:cs="Merriweather"/>
                <w:color w:val="auto"/>
                <w:sz w:val="20"/>
                <w:szCs w:val="20"/>
              </w:rPr>
              <w:t xml:space="preserve"> </w:t>
            </w:r>
            <w:r w:rsidRPr="0087075B">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1E048B" w:rsidRPr="0087075B" w:rsidRDefault="001E048B" w:rsidP="0087075B">
            <w:pPr>
              <w:numPr>
                <w:ilvl w:val="0"/>
                <w:numId w:val="13"/>
              </w:numPr>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შორისის მოვლა</w:t>
            </w:r>
            <w:r w:rsidR="002D7382" w:rsidRPr="0087075B">
              <w:rPr>
                <w:rFonts w:ascii="Sylfaen" w:eastAsia="Arial Unicode MS" w:hAnsi="Sylfaen" w:cs="Arial Unicode MS"/>
                <w:color w:val="auto"/>
                <w:sz w:val="20"/>
                <w:szCs w:val="20"/>
              </w:rPr>
              <w:t xml:space="preserve"> </w:t>
            </w:r>
          </w:p>
          <w:p w:rsidR="001E048B" w:rsidRPr="0087075B" w:rsidRDefault="001E048B" w:rsidP="0087075B">
            <w:pPr>
              <w:numPr>
                <w:ilvl w:val="0"/>
                <w:numId w:val="13"/>
              </w:numPr>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შარდის ბუშტის კათეტერის მოვლა;</w:t>
            </w:r>
          </w:p>
          <w:p w:rsidR="001E048B" w:rsidRPr="0087075B" w:rsidRDefault="001E048B" w:rsidP="0087075B">
            <w:pPr>
              <w:numPr>
                <w:ilvl w:val="0"/>
                <w:numId w:val="13"/>
              </w:numPr>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სახის გაპარსვა;</w:t>
            </w:r>
          </w:p>
          <w:p w:rsidR="001E048B" w:rsidRPr="0087075B" w:rsidRDefault="001E048B" w:rsidP="0087075B">
            <w:pPr>
              <w:numPr>
                <w:ilvl w:val="0"/>
                <w:numId w:val="13"/>
              </w:numPr>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თმების მოვლა;</w:t>
            </w:r>
          </w:p>
          <w:p w:rsidR="001E048B" w:rsidRPr="0087075B" w:rsidRDefault="001E048B" w:rsidP="0087075B">
            <w:pPr>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ბიოლოგიური და ქიმიური ნივთიერებების;</w:t>
            </w:r>
            <w:r w:rsidR="0041104E" w:rsidRPr="0087075B">
              <w:rPr>
                <w:rFonts w:ascii="Sylfaen" w:eastAsia="Arial Unicode MS" w:hAnsi="Sylfaen" w:cs="Arial Unicode MS"/>
                <w:color w:val="auto"/>
                <w:sz w:val="20"/>
                <w:szCs w:val="20"/>
                <w:lang w:val="en-US"/>
              </w:rPr>
              <w:t xml:space="preserve"> </w:t>
            </w:r>
            <w:r w:rsidRPr="0087075B">
              <w:rPr>
                <w:rFonts w:ascii="Sylfaen" w:eastAsia="Arial Unicode MS" w:hAnsi="Sylfaen" w:cs="Arial Unicode MS"/>
                <w:color w:val="auto"/>
                <w:sz w:val="20"/>
                <w:szCs w:val="20"/>
              </w:rPr>
              <w:t xml:space="preserve">რადიაციული ნივთიერებების  მოხმარების და </w:t>
            </w:r>
            <w:r w:rsidR="0041104E" w:rsidRPr="0087075B">
              <w:rPr>
                <w:rFonts w:ascii="Sylfaen" w:eastAsia="Arial Unicode MS" w:hAnsi="Sylfaen" w:cs="Arial Unicode MS"/>
                <w:color w:val="auto"/>
                <w:sz w:val="20"/>
                <w:szCs w:val="20"/>
              </w:rPr>
              <w:t>უსაფრ</w:t>
            </w:r>
            <w:r w:rsidRPr="0087075B">
              <w:rPr>
                <w:rFonts w:ascii="Sylfaen" w:eastAsia="Arial Unicode MS" w:hAnsi="Sylfaen" w:cs="Arial Unicode MS"/>
                <w:color w:val="auto"/>
                <w:sz w:val="20"/>
                <w:szCs w:val="20"/>
              </w:rPr>
              <w:t xml:space="preserve">თხოების </w:t>
            </w:r>
            <w:r w:rsidR="0041104E" w:rsidRPr="0087075B">
              <w:rPr>
                <w:rFonts w:ascii="Sylfaen" w:eastAsia="Arial Unicode MS" w:hAnsi="Sylfaen" w:cs="Arial Unicode MS"/>
                <w:color w:val="auto"/>
                <w:sz w:val="20"/>
                <w:szCs w:val="20"/>
              </w:rPr>
              <w:t>წესები</w:t>
            </w:r>
            <w:r w:rsidRPr="0087075B">
              <w:rPr>
                <w:rFonts w:ascii="Sylfaen" w:eastAsia="Arial Unicode MS" w:hAnsi="Sylfaen" w:cs="Arial Unicode MS"/>
                <w:color w:val="auto"/>
                <w:sz w:val="20"/>
                <w:szCs w:val="20"/>
              </w:rPr>
              <w:t xml:space="preserve">ს დაცვა </w:t>
            </w:r>
          </w:p>
          <w:p w:rsidR="00201477" w:rsidRPr="0087075B" w:rsidRDefault="00201477"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დონის შეფასება, ინტრავენური თერაპია (ბოლუსი, ინფუზიური თერაპია, მედიკამენტის ტიტრაცია.</w:t>
            </w:r>
          </w:p>
          <w:p w:rsidR="000A6A1C" w:rsidRPr="0087075B" w:rsidRDefault="000A6A1C"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დოკუმენტაცია</w:t>
            </w:r>
          </w:p>
          <w:p w:rsidR="000A6A1C" w:rsidRPr="0087075B" w:rsidRDefault="000A6A1C" w:rsidP="0087075B">
            <w:pPr>
              <w:numPr>
                <w:ilvl w:val="0"/>
                <w:numId w:val="15"/>
              </w:numPr>
              <w:tabs>
                <w:tab w:val="left" w:pos="274"/>
              </w:tabs>
              <w:ind w:left="-11" w:firstLine="11"/>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0A6A1C" w:rsidRPr="0087075B" w:rsidRDefault="000A6A1C" w:rsidP="0087075B">
            <w:pPr>
              <w:numPr>
                <w:ilvl w:val="0"/>
                <w:numId w:val="15"/>
              </w:numPr>
              <w:tabs>
                <w:tab w:val="left" w:pos="274"/>
              </w:tabs>
              <w:ind w:left="-11" w:firstLine="11"/>
              <w:contextualSpacing/>
              <w:rPr>
                <w:rFonts w:ascii="Sylfaen" w:hAnsi="Sylfaen"/>
                <w:color w:val="auto"/>
                <w:sz w:val="20"/>
                <w:szCs w:val="20"/>
              </w:rPr>
            </w:pPr>
            <w:r w:rsidRPr="0087075B">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0A6A1C" w:rsidRPr="0087075B" w:rsidRDefault="000A6A1C" w:rsidP="0087075B">
            <w:pPr>
              <w:numPr>
                <w:ilvl w:val="0"/>
                <w:numId w:val="15"/>
              </w:numPr>
              <w:tabs>
                <w:tab w:val="left" w:pos="274"/>
              </w:tabs>
              <w:ind w:left="-11" w:firstLine="11"/>
              <w:contextualSpacing/>
              <w:rPr>
                <w:rFonts w:ascii="Sylfaen" w:hAnsi="Sylfaen"/>
                <w:color w:val="auto"/>
                <w:sz w:val="20"/>
                <w:szCs w:val="20"/>
              </w:rPr>
            </w:pPr>
            <w:r w:rsidRPr="0087075B">
              <w:rPr>
                <w:rFonts w:ascii="Sylfaen" w:eastAsia="Arial Unicode MS" w:hAnsi="Sylfaen" w:cs="Arial Unicode MS"/>
                <w:color w:val="auto"/>
                <w:sz w:val="20"/>
                <w:szCs w:val="20"/>
              </w:rPr>
              <w:t>ექიმის დანიშნულების ფურცელი - ფორმაც #IV – 300-2/ა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სისხლის</w:t>
            </w:r>
            <w:r w:rsidRPr="0087075B">
              <w:rPr>
                <w:rFonts w:ascii="Sylfaen" w:hAnsi="Sylfaen"/>
                <w:sz w:val="20"/>
                <w:szCs w:val="20"/>
              </w:rPr>
              <w:t xml:space="preserve"> </w:t>
            </w:r>
            <w:r w:rsidRPr="0087075B">
              <w:rPr>
                <w:rFonts w:ascii="Sylfaen" w:hAnsi="Sylfaen" w:cs="Sylfaen"/>
                <w:sz w:val="20"/>
                <w:szCs w:val="20"/>
              </w:rPr>
              <w:t>და</w:t>
            </w:r>
            <w:r w:rsidRPr="0087075B">
              <w:rPr>
                <w:rFonts w:ascii="Sylfaen" w:hAnsi="Sylfaen"/>
                <w:sz w:val="20"/>
                <w:szCs w:val="20"/>
              </w:rPr>
              <w:t xml:space="preserve"> </w:t>
            </w:r>
            <w:r w:rsidRPr="0087075B">
              <w:rPr>
                <w:rFonts w:ascii="Sylfaen" w:hAnsi="Sylfaen" w:cs="Sylfaen"/>
                <w:sz w:val="20"/>
                <w:szCs w:val="20"/>
              </w:rPr>
              <w:t>სისხლის</w:t>
            </w:r>
            <w:r w:rsidRPr="0087075B">
              <w:rPr>
                <w:rFonts w:ascii="Sylfaen" w:hAnsi="Sylfaen"/>
                <w:sz w:val="20"/>
                <w:szCs w:val="20"/>
              </w:rPr>
              <w:t xml:space="preserve"> </w:t>
            </w:r>
            <w:r w:rsidRPr="0087075B">
              <w:rPr>
                <w:rFonts w:ascii="Sylfaen" w:hAnsi="Sylfaen" w:cs="Sylfaen"/>
                <w:sz w:val="20"/>
                <w:szCs w:val="20"/>
              </w:rPr>
              <w:t>კომპონენტების</w:t>
            </w:r>
            <w:r w:rsidRPr="0087075B">
              <w:rPr>
                <w:rFonts w:ascii="Sylfaen" w:hAnsi="Sylfaen"/>
                <w:sz w:val="20"/>
                <w:szCs w:val="20"/>
              </w:rPr>
              <w:t xml:space="preserve"> </w:t>
            </w:r>
            <w:r w:rsidRPr="0087075B">
              <w:rPr>
                <w:rFonts w:ascii="Sylfaen" w:hAnsi="Sylfaen" w:cs="Sylfaen"/>
                <w:sz w:val="20"/>
                <w:szCs w:val="20"/>
              </w:rPr>
              <w:t>გადასხმის</w:t>
            </w:r>
            <w:r w:rsidRPr="0087075B">
              <w:rPr>
                <w:rFonts w:ascii="Sylfaen" w:hAnsi="Sylfaen"/>
                <w:sz w:val="20"/>
                <w:szCs w:val="20"/>
              </w:rPr>
              <w:t xml:space="preserve"> </w:t>
            </w:r>
            <w:r w:rsidRPr="0087075B">
              <w:rPr>
                <w:rFonts w:ascii="Sylfaen" w:hAnsi="Sylfaen" w:cs="Sylfaen"/>
                <w:sz w:val="20"/>
                <w:szCs w:val="20"/>
              </w:rPr>
              <w:t>ოქმი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№IV-300-11/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წერილობითი</w:t>
            </w:r>
            <w:r w:rsidRPr="0087075B">
              <w:rPr>
                <w:rFonts w:ascii="Sylfaen" w:hAnsi="Sylfaen"/>
                <w:sz w:val="20"/>
                <w:szCs w:val="20"/>
              </w:rPr>
              <w:t xml:space="preserve"> </w:t>
            </w:r>
            <w:r w:rsidRPr="0087075B">
              <w:rPr>
                <w:rFonts w:ascii="Sylfaen" w:hAnsi="Sylfaen" w:cs="Sylfaen"/>
                <w:sz w:val="20"/>
                <w:szCs w:val="20"/>
              </w:rPr>
              <w:t>ინფორმირებული</w:t>
            </w:r>
            <w:r w:rsidRPr="0087075B">
              <w:rPr>
                <w:rFonts w:ascii="Sylfaen" w:hAnsi="Sylfaen"/>
                <w:sz w:val="20"/>
                <w:szCs w:val="20"/>
              </w:rPr>
              <w:t xml:space="preserve"> </w:t>
            </w:r>
            <w:r w:rsidRPr="0087075B">
              <w:rPr>
                <w:rFonts w:ascii="Sylfaen" w:hAnsi="Sylfaen" w:cs="Sylfaen"/>
                <w:sz w:val="20"/>
                <w:szCs w:val="20"/>
              </w:rPr>
              <w:t>თანხმობა</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lastRenderedPageBreak/>
              <w:t>მომსახურების</w:t>
            </w:r>
            <w:r w:rsidRPr="0087075B">
              <w:rPr>
                <w:rFonts w:ascii="Sylfaen" w:hAnsi="Sylfaen"/>
                <w:sz w:val="20"/>
                <w:szCs w:val="20"/>
              </w:rPr>
              <w:t xml:space="preserve"> </w:t>
            </w:r>
            <w:r w:rsidRPr="0087075B">
              <w:rPr>
                <w:rFonts w:ascii="Sylfaen" w:hAnsi="Sylfaen" w:cs="Sylfaen"/>
                <w:sz w:val="20"/>
                <w:szCs w:val="20"/>
              </w:rPr>
              <w:t>გაწევაზე</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№IV-300-12/</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მდგომარეობის</w:t>
            </w:r>
            <w:r w:rsidRPr="0087075B">
              <w:rPr>
                <w:rFonts w:ascii="Sylfaen" w:hAnsi="Sylfaen"/>
                <w:sz w:val="20"/>
                <w:szCs w:val="20"/>
              </w:rPr>
              <w:t xml:space="preserve"> </w:t>
            </w:r>
            <w:r w:rsidRPr="0087075B">
              <w:rPr>
                <w:rFonts w:ascii="Sylfaen" w:hAnsi="Sylfaen" w:cs="Sylfaen"/>
                <w:sz w:val="20"/>
                <w:szCs w:val="20"/>
              </w:rPr>
              <w:t>ძირითადი</w:t>
            </w:r>
            <w:r w:rsidRPr="0087075B">
              <w:rPr>
                <w:rFonts w:ascii="Sylfaen" w:hAnsi="Sylfaen"/>
                <w:sz w:val="20"/>
                <w:szCs w:val="20"/>
              </w:rPr>
              <w:t xml:space="preserve"> </w:t>
            </w:r>
            <w:r w:rsidRPr="0087075B">
              <w:rPr>
                <w:rFonts w:ascii="Sylfaen" w:hAnsi="Sylfaen" w:cs="Sylfaen"/>
                <w:sz w:val="20"/>
                <w:szCs w:val="20"/>
              </w:rPr>
              <w:t>მაჩვენებლის</w:t>
            </w:r>
            <w:r w:rsidRPr="0087075B">
              <w:rPr>
                <w:rFonts w:ascii="Sylfaen" w:hAnsi="Sylfaen"/>
                <w:sz w:val="20"/>
                <w:szCs w:val="20"/>
              </w:rPr>
              <w:t xml:space="preserve"> </w:t>
            </w:r>
            <w:r w:rsidRPr="0087075B">
              <w:rPr>
                <w:rFonts w:ascii="Sylfaen" w:hAnsi="Sylfaen" w:cs="Sylfaen"/>
                <w:sz w:val="20"/>
                <w:szCs w:val="20"/>
              </w:rPr>
              <w:t>რუკა</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№IV-300-13/</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სტაციონარში</w:t>
            </w:r>
            <w:r w:rsidRPr="0087075B">
              <w:rPr>
                <w:rFonts w:ascii="Sylfaen" w:hAnsi="Sylfaen"/>
                <w:sz w:val="20"/>
                <w:szCs w:val="20"/>
              </w:rPr>
              <w:t xml:space="preserve"> </w:t>
            </w:r>
            <w:r w:rsidRPr="0087075B">
              <w:rPr>
                <w:rFonts w:ascii="Sylfaen" w:hAnsi="Sylfaen" w:cs="Sylfaen"/>
                <w:sz w:val="20"/>
                <w:szCs w:val="20"/>
              </w:rPr>
              <w:t>პაციენტთა</w:t>
            </w:r>
            <w:r w:rsidRPr="0087075B">
              <w:rPr>
                <w:rFonts w:ascii="Sylfaen" w:hAnsi="Sylfaen"/>
                <w:sz w:val="20"/>
                <w:szCs w:val="20"/>
              </w:rPr>
              <w:t xml:space="preserve"> </w:t>
            </w:r>
            <w:r w:rsidRPr="0087075B">
              <w:rPr>
                <w:rFonts w:ascii="Sylfaen" w:hAnsi="Sylfaen" w:cs="Sylfaen"/>
                <w:sz w:val="20"/>
                <w:szCs w:val="20"/>
              </w:rPr>
              <w:t>მიღების</w:t>
            </w:r>
            <w:r w:rsidRPr="0087075B">
              <w:rPr>
                <w:rFonts w:ascii="Sylfaen" w:hAnsi="Sylfaen"/>
                <w:sz w:val="20"/>
                <w:szCs w:val="20"/>
              </w:rPr>
              <w:t xml:space="preserve"> </w:t>
            </w:r>
            <w:r w:rsidRPr="0087075B">
              <w:rPr>
                <w:rFonts w:ascii="Sylfaen" w:hAnsi="Sylfaen" w:cs="Sylfaen"/>
                <w:sz w:val="20"/>
                <w:szCs w:val="20"/>
              </w:rPr>
              <w:t>და</w:t>
            </w:r>
            <w:r w:rsidRPr="0087075B">
              <w:rPr>
                <w:rFonts w:ascii="Sylfaen" w:hAnsi="Sylfaen"/>
                <w:sz w:val="20"/>
                <w:szCs w:val="20"/>
              </w:rPr>
              <w:t xml:space="preserve"> </w:t>
            </w:r>
            <w:r w:rsidRPr="0087075B">
              <w:rPr>
                <w:rFonts w:ascii="Sylfaen" w:hAnsi="Sylfaen" w:cs="Sylfaen"/>
                <w:sz w:val="20"/>
                <w:szCs w:val="20"/>
              </w:rPr>
              <w:t>გაწერის</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ამბულატორიული</w:t>
            </w:r>
            <w:r w:rsidRPr="0087075B">
              <w:rPr>
                <w:rFonts w:ascii="Sylfaen" w:hAnsi="Sylfaen"/>
                <w:sz w:val="20"/>
                <w:szCs w:val="20"/>
              </w:rPr>
              <w:t xml:space="preserve"> </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ბარათი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IV-№200/</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 xml:space="preserve"> „</w:t>
            </w:r>
            <w:r w:rsidRPr="0087075B">
              <w:rPr>
                <w:rFonts w:ascii="Sylfaen" w:hAnsi="Sylfaen" w:cs="Sylfaen"/>
                <w:sz w:val="20"/>
                <w:szCs w:val="20"/>
              </w:rPr>
              <w:t>იმუნიზაციის</w:t>
            </w:r>
            <w:r w:rsidRPr="0087075B">
              <w:rPr>
                <w:rFonts w:ascii="Sylfaen" w:hAnsi="Sylfaen"/>
                <w:sz w:val="20"/>
                <w:szCs w:val="20"/>
              </w:rPr>
              <w:t xml:space="preserve"> </w:t>
            </w:r>
            <w:r w:rsidRPr="0087075B">
              <w:rPr>
                <w:rFonts w:ascii="Sylfaen" w:hAnsi="Sylfaen" w:cs="Sylfaen"/>
                <w:sz w:val="20"/>
                <w:szCs w:val="20"/>
              </w:rPr>
              <w:t>ცხრილი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ზოგადი</w:t>
            </w:r>
            <w:r w:rsidRPr="0087075B">
              <w:rPr>
                <w:rFonts w:ascii="Sylfaen" w:hAnsi="Sylfaen"/>
                <w:sz w:val="20"/>
                <w:szCs w:val="20"/>
              </w:rPr>
              <w:t xml:space="preserve"> </w:t>
            </w:r>
            <w:r w:rsidRPr="0087075B">
              <w:rPr>
                <w:rFonts w:ascii="Sylfaen" w:hAnsi="Sylfaen" w:cs="Sylfaen"/>
                <w:sz w:val="20"/>
                <w:szCs w:val="20"/>
              </w:rPr>
              <w:t>მონაცემების</w:t>
            </w:r>
            <w:r w:rsidRPr="0087075B">
              <w:rPr>
                <w:rFonts w:ascii="Sylfaen" w:hAnsi="Sylfaen"/>
                <w:sz w:val="20"/>
                <w:szCs w:val="20"/>
              </w:rPr>
              <w:t xml:space="preserve"> </w:t>
            </w:r>
            <w:r w:rsidRPr="0087075B">
              <w:rPr>
                <w:rFonts w:ascii="Sylfaen" w:hAnsi="Sylfaen" w:cs="Sylfaen"/>
                <w:sz w:val="20"/>
                <w:szCs w:val="20"/>
              </w:rPr>
              <w:t>ცხრილი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IV-200–2/</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დასკვნითი</w:t>
            </w:r>
            <w:r w:rsidRPr="0087075B">
              <w:rPr>
                <w:rFonts w:ascii="Sylfaen" w:hAnsi="Sylfaen"/>
                <w:sz w:val="20"/>
                <w:szCs w:val="20"/>
              </w:rPr>
              <w:t xml:space="preserve"> </w:t>
            </w:r>
            <w:r w:rsidRPr="0087075B">
              <w:rPr>
                <w:rFonts w:ascii="Sylfaen" w:hAnsi="Sylfaen" w:cs="Sylfaen"/>
                <w:sz w:val="20"/>
                <w:szCs w:val="20"/>
              </w:rPr>
              <w:t>დიაგნოზების</w:t>
            </w:r>
            <w:r w:rsidRPr="0087075B">
              <w:rPr>
                <w:rFonts w:ascii="Sylfaen" w:hAnsi="Sylfaen"/>
                <w:sz w:val="20"/>
                <w:szCs w:val="20"/>
              </w:rPr>
              <w:t xml:space="preserve"> </w:t>
            </w:r>
            <w:r w:rsidRPr="0087075B">
              <w:rPr>
                <w:rFonts w:ascii="Sylfaen" w:hAnsi="Sylfaen" w:cs="Sylfaen"/>
                <w:sz w:val="20"/>
                <w:szCs w:val="20"/>
              </w:rPr>
              <w:t>ცხრილი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IV-200–3/</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პირველადი</w:t>
            </w:r>
            <w:r w:rsidRPr="0087075B">
              <w:rPr>
                <w:rFonts w:ascii="Sylfaen" w:hAnsi="Sylfaen"/>
                <w:sz w:val="20"/>
                <w:szCs w:val="20"/>
              </w:rPr>
              <w:t xml:space="preserve"> </w:t>
            </w:r>
            <w:r w:rsidRPr="0087075B">
              <w:rPr>
                <w:rFonts w:ascii="Sylfaen" w:hAnsi="Sylfaen" w:cs="Sylfaen"/>
                <w:sz w:val="20"/>
                <w:szCs w:val="20"/>
              </w:rPr>
              <w:t>ჯანმრთელობის</w:t>
            </w:r>
            <w:r w:rsidRPr="0087075B">
              <w:rPr>
                <w:rFonts w:ascii="Sylfaen" w:hAnsi="Sylfaen"/>
                <w:sz w:val="20"/>
                <w:szCs w:val="20"/>
              </w:rPr>
              <w:t xml:space="preserve"> </w:t>
            </w:r>
            <w:r w:rsidRPr="0087075B">
              <w:rPr>
                <w:rFonts w:ascii="Sylfaen" w:hAnsi="Sylfaen" w:cs="Sylfaen"/>
                <w:sz w:val="20"/>
                <w:szCs w:val="20"/>
              </w:rPr>
              <w:t>დაცვის</w:t>
            </w:r>
            <w:r w:rsidRPr="0087075B">
              <w:rPr>
                <w:rFonts w:ascii="Sylfaen" w:hAnsi="Sylfaen"/>
                <w:sz w:val="20"/>
                <w:szCs w:val="20"/>
              </w:rPr>
              <w:t xml:space="preserve"> </w:t>
            </w:r>
            <w:r w:rsidRPr="0087075B">
              <w:rPr>
                <w:rFonts w:ascii="Sylfaen" w:hAnsi="Sylfaen" w:cs="Sylfaen"/>
                <w:sz w:val="20"/>
                <w:szCs w:val="20"/>
              </w:rPr>
              <w:t>სერვისის</w:t>
            </w:r>
            <w:r w:rsidRPr="0087075B">
              <w:rPr>
                <w:rFonts w:ascii="Sylfaen" w:hAnsi="Sylfaen"/>
                <w:sz w:val="20"/>
                <w:szCs w:val="20"/>
              </w:rPr>
              <w:t xml:space="preserve"> </w:t>
            </w:r>
            <w:r w:rsidRPr="0087075B">
              <w:rPr>
                <w:rFonts w:ascii="Sylfaen" w:hAnsi="Sylfaen" w:cs="Sylfaen"/>
                <w:sz w:val="20"/>
                <w:szCs w:val="20"/>
              </w:rPr>
              <w:t>მიმწოდებელთათვის</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IV-200–4/</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გასინჯვის</w:t>
            </w:r>
            <w:r w:rsidRPr="0087075B">
              <w:rPr>
                <w:rFonts w:ascii="Sylfaen" w:hAnsi="Sylfaen"/>
                <w:sz w:val="20"/>
                <w:szCs w:val="20"/>
              </w:rPr>
              <w:t xml:space="preserve"> </w:t>
            </w:r>
            <w:r w:rsidRPr="0087075B">
              <w:rPr>
                <w:rFonts w:ascii="Sylfaen" w:hAnsi="Sylfaen" w:cs="Sylfaen"/>
                <w:sz w:val="20"/>
                <w:szCs w:val="20"/>
              </w:rPr>
              <w:t>ფურცელი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IV-200–5/</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კლინიკურ</w:t>
            </w:r>
            <w:r w:rsidRPr="0087075B">
              <w:rPr>
                <w:rFonts w:ascii="Sylfaen" w:hAnsi="Sylfaen"/>
                <w:sz w:val="20"/>
                <w:szCs w:val="20"/>
              </w:rPr>
              <w:t>–</w:t>
            </w:r>
            <w:r w:rsidRPr="0087075B">
              <w:rPr>
                <w:rFonts w:ascii="Sylfaen" w:hAnsi="Sylfaen" w:cs="Sylfaen"/>
                <w:sz w:val="20"/>
                <w:szCs w:val="20"/>
              </w:rPr>
              <w:t>დიაგნოსტიკური</w:t>
            </w:r>
            <w:r w:rsidRPr="0087075B">
              <w:rPr>
                <w:rFonts w:ascii="Sylfaen" w:hAnsi="Sylfaen"/>
                <w:sz w:val="20"/>
                <w:szCs w:val="20"/>
              </w:rPr>
              <w:t xml:space="preserve"> </w:t>
            </w:r>
            <w:r w:rsidRPr="0087075B">
              <w:rPr>
                <w:rFonts w:ascii="Sylfaen" w:hAnsi="Sylfaen" w:cs="Sylfaen"/>
                <w:sz w:val="20"/>
                <w:szCs w:val="20"/>
              </w:rPr>
              <w:t>გამოკვლევის</w:t>
            </w:r>
            <w:r w:rsidRPr="0087075B">
              <w:rPr>
                <w:rFonts w:ascii="Sylfaen" w:hAnsi="Sylfaen"/>
                <w:sz w:val="20"/>
                <w:szCs w:val="20"/>
              </w:rPr>
              <w:t xml:space="preserve"> </w:t>
            </w:r>
            <w:r w:rsidRPr="0087075B">
              <w:rPr>
                <w:rFonts w:ascii="Sylfaen" w:hAnsi="Sylfaen" w:cs="Sylfaen"/>
                <w:sz w:val="20"/>
                <w:szCs w:val="20"/>
              </w:rPr>
              <w:t>შედეგების</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IV-200–6/</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ჩარევის</w:t>
            </w:r>
            <w:r w:rsidRPr="0087075B">
              <w:rPr>
                <w:rFonts w:ascii="Sylfaen" w:hAnsi="Sylfaen"/>
                <w:sz w:val="20"/>
                <w:szCs w:val="20"/>
              </w:rPr>
              <w:t xml:space="preserve"> </w:t>
            </w:r>
            <w:r w:rsidRPr="0087075B">
              <w:rPr>
                <w:rFonts w:ascii="Sylfaen" w:hAnsi="Sylfaen" w:cs="Sylfaen"/>
                <w:sz w:val="20"/>
                <w:szCs w:val="20"/>
              </w:rPr>
              <w:t>ოქმი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IV-200–7/</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წერილობითი</w:t>
            </w:r>
            <w:r w:rsidRPr="0087075B">
              <w:rPr>
                <w:rFonts w:ascii="Sylfaen" w:hAnsi="Sylfaen"/>
                <w:sz w:val="20"/>
                <w:szCs w:val="20"/>
              </w:rPr>
              <w:t xml:space="preserve"> </w:t>
            </w:r>
            <w:r w:rsidRPr="0087075B">
              <w:rPr>
                <w:rFonts w:ascii="Sylfaen" w:hAnsi="Sylfaen" w:cs="Sylfaen"/>
                <w:sz w:val="20"/>
                <w:szCs w:val="20"/>
              </w:rPr>
              <w:t>ინფორმირებული</w:t>
            </w:r>
            <w:r w:rsidRPr="0087075B">
              <w:rPr>
                <w:rFonts w:ascii="Sylfaen" w:hAnsi="Sylfaen"/>
                <w:sz w:val="20"/>
                <w:szCs w:val="20"/>
              </w:rPr>
              <w:t xml:space="preserve"> </w:t>
            </w:r>
            <w:r w:rsidRPr="0087075B">
              <w:rPr>
                <w:rFonts w:ascii="Sylfaen" w:hAnsi="Sylfaen" w:cs="Sylfaen"/>
                <w:sz w:val="20"/>
                <w:szCs w:val="20"/>
              </w:rPr>
              <w:t>თანხმობა</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მომსახურების</w:t>
            </w:r>
            <w:r w:rsidRPr="0087075B">
              <w:rPr>
                <w:rFonts w:ascii="Sylfaen" w:hAnsi="Sylfaen"/>
                <w:sz w:val="20"/>
                <w:szCs w:val="20"/>
              </w:rPr>
              <w:t xml:space="preserve"> </w:t>
            </w:r>
            <w:r w:rsidRPr="0087075B">
              <w:rPr>
                <w:rFonts w:ascii="Sylfaen" w:hAnsi="Sylfaen" w:cs="Sylfaen"/>
                <w:sz w:val="20"/>
                <w:szCs w:val="20"/>
              </w:rPr>
              <w:t>გაწევაზე</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IV-200–8/</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ანტე</w:t>
            </w:r>
            <w:r w:rsidRPr="0087075B">
              <w:rPr>
                <w:rFonts w:ascii="Sylfaen" w:hAnsi="Sylfaen"/>
                <w:sz w:val="20"/>
                <w:szCs w:val="20"/>
              </w:rPr>
              <w:t>/</w:t>
            </w:r>
            <w:r w:rsidRPr="0087075B">
              <w:rPr>
                <w:rFonts w:ascii="Sylfaen" w:hAnsi="Sylfaen" w:cs="Sylfaen"/>
                <w:sz w:val="20"/>
                <w:szCs w:val="20"/>
              </w:rPr>
              <w:t>პერინატალური</w:t>
            </w:r>
            <w:r w:rsidRPr="0087075B">
              <w:rPr>
                <w:rFonts w:ascii="Sylfaen" w:hAnsi="Sylfaen"/>
                <w:sz w:val="20"/>
                <w:szCs w:val="20"/>
              </w:rPr>
              <w:t xml:space="preserve"> </w:t>
            </w:r>
            <w:r w:rsidRPr="0087075B">
              <w:rPr>
                <w:rFonts w:ascii="Sylfaen" w:hAnsi="Sylfaen" w:cs="Sylfaen"/>
                <w:sz w:val="20"/>
                <w:szCs w:val="20"/>
              </w:rPr>
              <w:t>ანამნეზი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IV-200–9/</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გეგმიური</w:t>
            </w:r>
            <w:r w:rsidRPr="0087075B">
              <w:rPr>
                <w:rFonts w:ascii="Sylfaen" w:hAnsi="Sylfaen"/>
                <w:sz w:val="20"/>
                <w:szCs w:val="20"/>
              </w:rPr>
              <w:t xml:space="preserve"> </w:t>
            </w:r>
            <w:r w:rsidRPr="0087075B">
              <w:rPr>
                <w:rFonts w:ascii="Sylfaen" w:hAnsi="Sylfaen" w:cs="Sylfaen"/>
                <w:sz w:val="20"/>
                <w:szCs w:val="20"/>
              </w:rPr>
              <w:t>მეთვალყურეობის</w:t>
            </w:r>
            <w:r w:rsidRPr="0087075B">
              <w:rPr>
                <w:rFonts w:ascii="Sylfaen" w:hAnsi="Sylfaen"/>
                <w:sz w:val="20"/>
                <w:szCs w:val="20"/>
              </w:rPr>
              <w:t xml:space="preserve"> </w:t>
            </w:r>
            <w:r w:rsidRPr="0087075B">
              <w:rPr>
                <w:rFonts w:ascii="Sylfaen" w:hAnsi="Sylfaen" w:cs="Sylfaen"/>
                <w:sz w:val="20"/>
                <w:szCs w:val="20"/>
              </w:rPr>
              <w:t>ფორმა</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IV-200–10/</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ლაბორატორიული</w:t>
            </w:r>
            <w:r w:rsidRPr="0087075B">
              <w:rPr>
                <w:rFonts w:ascii="Sylfaen" w:hAnsi="Sylfaen"/>
                <w:sz w:val="20"/>
                <w:szCs w:val="20"/>
              </w:rPr>
              <w:t xml:space="preserve"> </w:t>
            </w:r>
            <w:r w:rsidRPr="0087075B">
              <w:rPr>
                <w:rFonts w:ascii="Sylfaen" w:hAnsi="Sylfaen" w:cs="Sylfaen"/>
                <w:sz w:val="20"/>
                <w:szCs w:val="20"/>
              </w:rPr>
              <w:t>გამოკვლევების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ამბულატორიული</w:t>
            </w:r>
            <w:r w:rsidRPr="0087075B">
              <w:rPr>
                <w:rFonts w:ascii="Sylfaen" w:hAnsi="Sylfaen"/>
                <w:sz w:val="20"/>
                <w:szCs w:val="20"/>
              </w:rPr>
              <w:t xml:space="preserve"> </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IV-200–12/</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ამბულატორიული</w:t>
            </w:r>
            <w:r w:rsidRPr="0087075B">
              <w:rPr>
                <w:rFonts w:ascii="Sylfaen" w:hAnsi="Sylfaen"/>
                <w:sz w:val="20"/>
                <w:szCs w:val="20"/>
              </w:rPr>
              <w:t xml:space="preserve"> </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ვიზიტების</w:t>
            </w:r>
            <w:r w:rsidRPr="0087075B">
              <w:rPr>
                <w:rFonts w:ascii="Sylfaen" w:hAnsi="Sylfaen"/>
                <w:sz w:val="20"/>
                <w:szCs w:val="20"/>
              </w:rPr>
              <w:t xml:space="preserve"> </w:t>
            </w:r>
            <w:r w:rsidRPr="0087075B">
              <w:rPr>
                <w:rFonts w:ascii="Sylfaen" w:hAnsi="Sylfaen" w:cs="Sylfaen"/>
                <w:sz w:val="20"/>
                <w:szCs w:val="20"/>
              </w:rPr>
              <w:t>და</w:t>
            </w:r>
            <w:r w:rsidRPr="0087075B">
              <w:rPr>
                <w:rFonts w:ascii="Sylfaen" w:hAnsi="Sylfaen"/>
                <w:sz w:val="20"/>
                <w:szCs w:val="20"/>
              </w:rPr>
              <w:t xml:space="preserve"> </w:t>
            </w:r>
            <w:r w:rsidRPr="0087075B">
              <w:rPr>
                <w:rFonts w:ascii="Sylfaen" w:hAnsi="Sylfaen" w:cs="Sylfaen"/>
                <w:sz w:val="20"/>
                <w:szCs w:val="20"/>
              </w:rPr>
              <w:t>ბინაზე</w:t>
            </w:r>
            <w:r w:rsidRPr="0087075B">
              <w:rPr>
                <w:rFonts w:ascii="Sylfaen" w:hAnsi="Sylfaen"/>
                <w:sz w:val="20"/>
                <w:szCs w:val="20"/>
              </w:rPr>
              <w:t>/</w:t>
            </w:r>
            <w:r w:rsidRPr="0087075B">
              <w:rPr>
                <w:rFonts w:ascii="Sylfaen" w:hAnsi="Sylfaen" w:cs="Sylfaen"/>
                <w:sz w:val="20"/>
                <w:szCs w:val="20"/>
              </w:rPr>
              <w:t>ადგილზე</w:t>
            </w:r>
            <w:r w:rsidRPr="0087075B">
              <w:rPr>
                <w:rFonts w:ascii="Sylfaen" w:hAnsi="Sylfaen"/>
                <w:sz w:val="20"/>
                <w:szCs w:val="20"/>
              </w:rPr>
              <w:t xml:space="preserve"> </w:t>
            </w:r>
            <w:r w:rsidRPr="0087075B">
              <w:rPr>
                <w:rFonts w:ascii="Sylfaen" w:hAnsi="Sylfaen" w:cs="Sylfaen"/>
                <w:sz w:val="20"/>
                <w:szCs w:val="20"/>
              </w:rPr>
              <w:t>გამოძახების</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IV-200–13/</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ბენეფიციარის</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ბარათი</w:t>
            </w:r>
          </w:p>
          <w:p w:rsidR="000A6A1C" w:rsidRPr="0087075B" w:rsidRDefault="000A6A1C" w:rsidP="0087075B">
            <w:pPr>
              <w:rPr>
                <w:rFonts w:ascii="Sylfaen" w:hAnsi="Sylfaen"/>
                <w:sz w:val="20"/>
                <w:szCs w:val="20"/>
              </w:rPr>
            </w:pPr>
            <w:r w:rsidRPr="0087075B">
              <w:rPr>
                <w:rFonts w:ascii="Sylfaen" w:hAnsi="Sylfaen" w:cs="Sylfaen"/>
                <w:sz w:val="20"/>
                <w:szCs w:val="20"/>
              </w:rPr>
              <w:t>ბენეფიციართა</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p>
          <w:p w:rsidR="00265CAB" w:rsidRPr="0087075B" w:rsidRDefault="00265CAB" w:rsidP="0087075B">
            <w:pPr>
              <w:numPr>
                <w:ilvl w:val="0"/>
                <w:numId w:val="2"/>
              </w:numPr>
              <w:tabs>
                <w:tab w:val="left" w:pos="213"/>
              </w:tabs>
              <w:ind w:left="0" w:firstLine="0"/>
              <w:contextualSpacing/>
              <w:jc w:val="both"/>
              <w:rPr>
                <w:rFonts w:ascii="Sylfaen" w:eastAsia="Merriweather" w:hAnsi="Sylfaen" w:cs="Merriweather"/>
                <w:color w:val="auto"/>
                <w:sz w:val="20"/>
                <w:szCs w:val="20"/>
                <w:shd w:val="clear" w:color="auto" w:fill="EAEAEA"/>
              </w:rPr>
            </w:pPr>
          </w:p>
        </w:tc>
        <w:tc>
          <w:tcPr>
            <w:tcW w:w="1867" w:type="dxa"/>
            <w:vMerge w:val="restart"/>
            <w:vAlign w:val="center"/>
          </w:tcPr>
          <w:p w:rsidR="00265CAB" w:rsidRPr="0087075B" w:rsidRDefault="0013616D" w:rsidP="0087075B">
            <w:pPr>
              <w:ind w:left="176"/>
              <w:jc w:val="center"/>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lastRenderedPageBreak/>
              <w:t>პრაქტიკული დავალება დაკვირვებით</w:t>
            </w:r>
          </w:p>
          <w:p w:rsidR="00265CAB" w:rsidRPr="0087075B" w:rsidRDefault="00265CAB" w:rsidP="0087075B">
            <w:pPr>
              <w:ind w:left="176"/>
              <w:jc w:val="both"/>
              <w:rPr>
                <w:rFonts w:ascii="Sylfaen" w:eastAsia="Merriweather" w:hAnsi="Sylfaen" w:cs="Merriweather"/>
                <w:color w:val="auto"/>
                <w:sz w:val="20"/>
                <w:szCs w:val="20"/>
              </w:rPr>
            </w:pPr>
          </w:p>
        </w:tc>
      </w:tr>
      <w:tr w:rsidR="0041104E" w:rsidRPr="0087075B" w:rsidTr="00BA73EC">
        <w:trPr>
          <w:trHeight w:val="520"/>
          <w:jc w:val="center"/>
        </w:trPr>
        <w:tc>
          <w:tcPr>
            <w:tcW w:w="2358" w:type="dxa"/>
            <w:shd w:val="clear" w:color="auto" w:fill="auto"/>
          </w:tcPr>
          <w:p w:rsidR="00265CAB" w:rsidRPr="0087075B" w:rsidRDefault="0013616D"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lastRenderedPageBreak/>
              <w:t>2.</w:t>
            </w:r>
            <w:r w:rsidR="00A53A14" w:rsidRPr="0087075B">
              <w:rPr>
                <w:rFonts w:ascii="Sylfaen" w:eastAsia="Arial Unicode MS" w:hAnsi="Sylfaen" w:cs="Arial Unicode MS"/>
                <w:color w:val="auto"/>
                <w:sz w:val="20"/>
                <w:szCs w:val="20"/>
              </w:rPr>
              <w:t xml:space="preserve"> სხვადასხვა ასაკის მოზარდებთან </w:t>
            </w:r>
            <w:r w:rsidRPr="0087075B">
              <w:rPr>
                <w:rFonts w:ascii="Sylfaen" w:eastAsia="Arial Unicode MS" w:hAnsi="Sylfaen" w:cs="Arial Unicode MS"/>
                <w:color w:val="auto"/>
                <w:sz w:val="20"/>
                <w:szCs w:val="20"/>
              </w:rPr>
              <w:t xml:space="preserve">დაავადების მართვა   </w:t>
            </w:r>
          </w:p>
        </w:tc>
        <w:tc>
          <w:tcPr>
            <w:tcW w:w="3536" w:type="dxa"/>
            <w:tcBorders>
              <w:top w:val="single" w:sz="4" w:space="0" w:color="000000"/>
            </w:tcBorders>
            <w:shd w:val="clear" w:color="auto" w:fill="auto"/>
          </w:tcPr>
          <w:p w:rsidR="00265CAB" w:rsidRPr="0087075B" w:rsidRDefault="0013616D" w:rsidP="0087075B">
            <w:pPr>
              <w:shd w:val="clear" w:color="auto" w:fill="FFFFFF"/>
              <w:jc w:val="both"/>
              <w:rPr>
                <w:rFonts w:ascii="Sylfaen" w:eastAsia="Merriweather" w:hAnsi="Sylfaen" w:cs="Merriweather"/>
                <w:color w:val="auto"/>
                <w:sz w:val="20"/>
                <w:szCs w:val="20"/>
                <w:highlight w:val="white"/>
              </w:rPr>
            </w:pPr>
            <w:r w:rsidRPr="0087075B">
              <w:rPr>
                <w:rFonts w:ascii="Sylfaen" w:eastAsia="Arial Unicode MS" w:hAnsi="Sylfaen" w:cs="Arial Unicode MS"/>
                <w:color w:val="auto"/>
                <w:sz w:val="20"/>
                <w:szCs w:val="20"/>
                <w:highlight w:val="white"/>
              </w:rPr>
              <w:t xml:space="preserve">1. </w:t>
            </w:r>
            <w:r w:rsidR="00A53A14" w:rsidRPr="0087075B">
              <w:rPr>
                <w:rFonts w:ascii="Sylfaen" w:eastAsia="Arial Unicode MS" w:hAnsi="Sylfaen" w:cs="Arial Unicode MS"/>
                <w:color w:val="auto"/>
                <w:sz w:val="20"/>
                <w:szCs w:val="20"/>
                <w:highlight w:val="white"/>
              </w:rPr>
              <w:t xml:space="preserve">დავალების შესაბამისად, </w:t>
            </w:r>
            <w:r w:rsidRPr="0087075B">
              <w:rPr>
                <w:rFonts w:ascii="Sylfaen" w:eastAsia="Arial Unicode MS" w:hAnsi="Sylfaen" w:cs="Arial Unicode MS"/>
                <w:color w:val="auto"/>
                <w:sz w:val="20"/>
                <w:szCs w:val="20"/>
                <w:highlight w:val="white"/>
              </w:rPr>
              <w:t>მეთვალყურეობის ქვეშ</w:t>
            </w:r>
            <w:r w:rsidR="00A53A14" w:rsidRPr="0087075B">
              <w:rPr>
                <w:rFonts w:ascii="Sylfaen" w:eastAsia="Arial Unicode MS" w:hAnsi="Sylfaen" w:cs="Arial Unicode MS"/>
                <w:color w:val="auto"/>
                <w:sz w:val="20"/>
                <w:szCs w:val="20"/>
                <w:highlight w:val="white"/>
              </w:rPr>
              <w:t>,</w:t>
            </w:r>
            <w:r w:rsidRPr="0087075B">
              <w:rPr>
                <w:rFonts w:ascii="Sylfaen" w:eastAsia="Arial Unicode MS" w:hAnsi="Sylfaen" w:cs="Arial Unicode MS"/>
                <w:color w:val="auto"/>
                <w:sz w:val="20"/>
                <w:szCs w:val="20"/>
                <w:highlight w:val="white"/>
              </w:rPr>
              <w:t xml:space="preserve"> სწორად ახორციელებს </w:t>
            </w:r>
            <w:r w:rsidRPr="0087075B">
              <w:rPr>
                <w:rFonts w:ascii="Sylfaen" w:eastAsia="Arial Unicode MS" w:hAnsi="Sylfaen" w:cs="Arial Unicode MS"/>
                <w:b/>
                <w:color w:val="auto"/>
                <w:sz w:val="20"/>
                <w:szCs w:val="20"/>
                <w:highlight w:val="white"/>
              </w:rPr>
              <w:t>საექთნო პროცესს</w:t>
            </w:r>
            <w:r w:rsidRPr="0087075B">
              <w:rPr>
                <w:rFonts w:ascii="Sylfaen" w:eastAsia="Merriweather" w:hAnsi="Sylfaen" w:cs="Merriweather"/>
                <w:color w:val="auto"/>
                <w:sz w:val="20"/>
                <w:szCs w:val="20"/>
                <w:highlight w:val="white"/>
              </w:rPr>
              <w:t>;</w:t>
            </w:r>
          </w:p>
          <w:p w:rsidR="00265CAB" w:rsidRPr="0087075B" w:rsidRDefault="0013616D" w:rsidP="0087075B">
            <w:pPr>
              <w:shd w:val="clear" w:color="auto" w:fill="FFFFFF"/>
              <w:jc w:val="both"/>
              <w:rPr>
                <w:rFonts w:ascii="Sylfaen" w:eastAsia="Merriweather" w:hAnsi="Sylfaen" w:cs="Merriweather"/>
                <w:b/>
                <w:color w:val="auto"/>
                <w:sz w:val="20"/>
                <w:szCs w:val="20"/>
                <w:highlight w:val="white"/>
              </w:rPr>
            </w:pPr>
            <w:r w:rsidRPr="0087075B">
              <w:rPr>
                <w:rFonts w:ascii="Sylfaen" w:eastAsia="Arial Unicode MS" w:hAnsi="Sylfaen" w:cs="Arial Unicode MS"/>
                <w:color w:val="auto"/>
                <w:sz w:val="20"/>
                <w:szCs w:val="20"/>
                <w:highlight w:val="white"/>
              </w:rPr>
              <w:t xml:space="preserve">2. </w:t>
            </w:r>
            <w:r w:rsidR="00A53A14" w:rsidRPr="0087075B">
              <w:rPr>
                <w:rFonts w:ascii="Sylfaen" w:eastAsia="Arial Unicode MS" w:hAnsi="Sylfaen" w:cs="Arial Unicode MS"/>
                <w:color w:val="auto"/>
                <w:sz w:val="20"/>
                <w:szCs w:val="20"/>
                <w:highlight w:val="white"/>
              </w:rPr>
              <w:t>დავალების შესაბამისად,</w:t>
            </w:r>
            <w:r w:rsidRPr="0087075B">
              <w:rPr>
                <w:rFonts w:ascii="Sylfaen" w:eastAsia="Arial Unicode MS" w:hAnsi="Sylfaen" w:cs="Arial Unicode MS"/>
                <w:color w:val="auto"/>
                <w:sz w:val="20"/>
                <w:szCs w:val="20"/>
                <w:highlight w:val="white"/>
              </w:rPr>
              <w:t xml:space="preserve"> ასაკთან მიმართებით</w:t>
            </w:r>
            <w:r w:rsidR="00A53A14" w:rsidRPr="0087075B">
              <w:rPr>
                <w:rFonts w:ascii="Sylfaen" w:eastAsia="Arial Unicode MS" w:hAnsi="Sylfaen" w:cs="Arial Unicode MS"/>
                <w:color w:val="auto"/>
                <w:sz w:val="20"/>
                <w:szCs w:val="20"/>
                <w:highlight w:val="white"/>
              </w:rPr>
              <w:t>, მართავს</w:t>
            </w:r>
            <w:r w:rsidRPr="0087075B">
              <w:rPr>
                <w:rFonts w:ascii="Sylfaen" w:eastAsia="Arial Unicode MS" w:hAnsi="Sylfaen" w:cs="Arial Unicode MS"/>
                <w:color w:val="auto"/>
                <w:sz w:val="20"/>
                <w:szCs w:val="20"/>
                <w:highlight w:val="white"/>
              </w:rPr>
              <w:t xml:space="preserve"> </w:t>
            </w:r>
            <w:r w:rsidRPr="0087075B">
              <w:rPr>
                <w:rFonts w:ascii="Sylfaen" w:eastAsia="Arial Unicode MS" w:hAnsi="Sylfaen" w:cs="Arial Unicode MS"/>
                <w:b/>
                <w:color w:val="auto"/>
                <w:sz w:val="20"/>
                <w:szCs w:val="20"/>
                <w:highlight w:val="white"/>
              </w:rPr>
              <w:t>სხვადასხვა დაავადებას;</w:t>
            </w:r>
          </w:p>
          <w:p w:rsidR="00265CAB" w:rsidRPr="0087075B" w:rsidRDefault="0013616D" w:rsidP="0087075B">
            <w:pPr>
              <w:shd w:val="clear" w:color="auto" w:fill="FFFFFF"/>
              <w:jc w:val="both"/>
              <w:rPr>
                <w:rFonts w:ascii="Sylfaen" w:eastAsia="Merriweather" w:hAnsi="Sylfaen" w:cs="Merriweather"/>
                <w:b/>
                <w:color w:val="auto"/>
                <w:sz w:val="20"/>
                <w:szCs w:val="20"/>
                <w:highlight w:val="white"/>
              </w:rPr>
            </w:pPr>
            <w:r w:rsidRPr="0087075B">
              <w:rPr>
                <w:rFonts w:ascii="Sylfaen" w:eastAsia="Arial Unicode MS" w:hAnsi="Sylfaen" w:cs="Arial Unicode MS"/>
                <w:color w:val="auto"/>
                <w:sz w:val="20"/>
                <w:szCs w:val="20"/>
                <w:highlight w:val="white"/>
              </w:rPr>
              <w:t>3.</w:t>
            </w:r>
            <w:r w:rsidR="00A53A14" w:rsidRPr="0087075B">
              <w:rPr>
                <w:rFonts w:ascii="Sylfaen" w:eastAsia="Arial Unicode MS" w:hAnsi="Sylfaen" w:cs="Arial Unicode MS"/>
                <w:color w:val="auto"/>
                <w:sz w:val="20"/>
                <w:szCs w:val="20"/>
                <w:highlight w:val="white"/>
              </w:rPr>
              <w:t xml:space="preserve"> დავალების შესაბამისად</w:t>
            </w:r>
            <w:r w:rsidRPr="0087075B">
              <w:rPr>
                <w:rFonts w:ascii="Sylfaen" w:eastAsia="Arial Unicode MS" w:hAnsi="Sylfaen" w:cs="Arial Unicode MS"/>
                <w:color w:val="auto"/>
                <w:sz w:val="20"/>
                <w:szCs w:val="20"/>
                <w:highlight w:val="white"/>
              </w:rPr>
              <w:t xml:space="preserve"> </w:t>
            </w:r>
            <w:r w:rsidR="00A53A14" w:rsidRPr="0087075B">
              <w:rPr>
                <w:rFonts w:ascii="Sylfaen" w:eastAsia="Arial Unicode MS" w:hAnsi="Sylfaen" w:cs="Arial Unicode MS"/>
                <w:color w:val="auto"/>
                <w:sz w:val="20"/>
                <w:szCs w:val="20"/>
                <w:highlight w:val="white"/>
              </w:rPr>
              <w:lastRenderedPageBreak/>
              <w:t>აიდენტიფიცირებს</w:t>
            </w:r>
            <w:r w:rsidRPr="0087075B">
              <w:rPr>
                <w:rFonts w:ascii="Sylfaen" w:eastAsia="Arial Unicode MS" w:hAnsi="Sylfaen" w:cs="Arial Unicode MS"/>
                <w:color w:val="auto"/>
                <w:sz w:val="20"/>
                <w:szCs w:val="20"/>
                <w:highlight w:val="white"/>
              </w:rPr>
              <w:t xml:space="preserve"> ძირითად </w:t>
            </w:r>
            <w:r w:rsidRPr="0087075B">
              <w:rPr>
                <w:rFonts w:ascii="Sylfaen" w:eastAsia="Arial Unicode MS" w:hAnsi="Sylfaen" w:cs="Arial Unicode MS"/>
                <w:b/>
                <w:color w:val="auto"/>
                <w:sz w:val="20"/>
                <w:szCs w:val="20"/>
                <w:highlight w:val="white"/>
              </w:rPr>
              <w:t>ფსიქიატრიულ პრობლემებს;</w:t>
            </w:r>
          </w:p>
          <w:p w:rsidR="00265CAB" w:rsidRPr="0087075B" w:rsidRDefault="0013616D" w:rsidP="0087075B">
            <w:pPr>
              <w:jc w:val="both"/>
              <w:rPr>
                <w:rFonts w:ascii="Sylfaen" w:eastAsia="Merriweather" w:hAnsi="Sylfaen" w:cs="Merriweather"/>
                <w:color w:val="auto"/>
                <w:sz w:val="20"/>
                <w:szCs w:val="20"/>
              </w:rPr>
            </w:pPr>
            <w:r w:rsidRPr="0087075B">
              <w:rPr>
                <w:rFonts w:ascii="Sylfaen" w:eastAsia="Merriweather" w:hAnsi="Sylfaen" w:cs="Merriweather"/>
                <w:color w:val="auto"/>
                <w:sz w:val="20"/>
                <w:szCs w:val="20"/>
              </w:rPr>
              <w:t>4.</w:t>
            </w:r>
            <w:r w:rsidR="00A53A14" w:rsidRPr="0087075B">
              <w:rPr>
                <w:rFonts w:ascii="Sylfaen" w:eastAsia="Merriweather" w:hAnsi="Sylfaen" w:cs="Merriweather"/>
                <w:b/>
                <w:color w:val="auto"/>
                <w:sz w:val="20"/>
                <w:szCs w:val="20"/>
              </w:rPr>
              <w:t xml:space="preserve"> </w:t>
            </w:r>
            <w:r w:rsidRPr="0087075B">
              <w:rPr>
                <w:rFonts w:ascii="Sylfaen" w:eastAsia="Arial Unicode MS" w:hAnsi="Sylfaen" w:cs="Arial Unicode MS"/>
                <w:b/>
                <w:color w:val="auto"/>
                <w:sz w:val="20"/>
                <w:szCs w:val="20"/>
              </w:rPr>
              <w:t>საექთნო მანიპულაციების</w:t>
            </w:r>
            <w:r w:rsidRPr="0087075B">
              <w:rPr>
                <w:rFonts w:ascii="Sylfaen" w:eastAsia="Arial Unicode MS" w:hAnsi="Sylfaen" w:cs="Arial Unicode MS"/>
                <w:color w:val="auto"/>
                <w:sz w:val="20"/>
                <w:szCs w:val="20"/>
              </w:rPr>
              <w:t xml:space="preserve"> დროს სწორად ამყარებს კომუნიკაცის პაციენტთან;</w:t>
            </w:r>
          </w:p>
          <w:p w:rsidR="00265CAB" w:rsidRPr="0087075B" w:rsidRDefault="0013616D"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5.</w:t>
            </w:r>
            <w:r w:rsidR="00A53A14"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b/>
                <w:color w:val="auto"/>
                <w:sz w:val="20"/>
                <w:szCs w:val="20"/>
              </w:rPr>
              <w:t>საექთნო მანიპულაციის</w:t>
            </w:r>
            <w:r w:rsidRPr="0087075B">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0D478B" w:rsidRPr="0087075B">
              <w:rPr>
                <w:rFonts w:ascii="Sylfaen" w:eastAsia="Arial Unicode MS" w:hAnsi="Sylfaen" w:cs="Arial Unicode MS"/>
                <w:color w:val="auto"/>
                <w:sz w:val="20"/>
                <w:szCs w:val="20"/>
              </w:rPr>
              <w:t>ასპექტებს</w:t>
            </w:r>
            <w:r w:rsidRPr="0087075B">
              <w:rPr>
                <w:rFonts w:ascii="Sylfaen" w:eastAsia="Arial Unicode MS" w:hAnsi="Sylfaen" w:cs="Arial Unicode MS"/>
                <w:color w:val="auto"/>
                <w:sz w:val="20"/>
                <w:szCs w:val="20"/>
              </w:rPr>
              <w:t>;</w:t>
            </w:r>
          </w:p>
          <w:p w:rsidR="00265CAB" w:rsidRPr="0087075B" w:rsidRDefault="00A53A14" w:rsidP="0087075B">
            <w:pPr>
              <w:jc w:val="both"/>
              <w:rPr>
                <w:rFonts w:ascii="Sylfaen" w:eastAsia="Merriweather" w:hAnsi="Sylfaen" w:cs="Merriweather"/>
                <w:b/>
                <w:color w:val="auto"/>
                <w:sz w:val="20"/>
                <w:szCs w:val="20"/>
                <w:highlight w:val="white"/>
              </w:rPr>
            </w:pPr>
            <w:r w:rsidRPr="0087075B">
              <w:rPr>
                <w:rFonts w:ascii="Sylfaen" w:eastAsia="Merriweather" w:hAnsi="Sylfaen" w:cs="Merriweather"/>
                <w:color w:val="auto"/>
                <w:sz w:val="20"/>
                <w:szCs w:val="20"/>
              </w:rPr>
              <w:t xml:space="preserve">6. </w:t>
            </w:r>
            <w:r w:rsidR="0013616D" w:rsidRPr="0087075B">
              <w:rPr>
                <w:rFonts w:ascii="Sylfaen" w:eastAsia="Arial Unicode MS" w:hAnsi="Sylfaen" w:cs="Arial Unicode MS"/>
                <w:color w:val="auto"/>
                <w:sz w:val="20"/>
                <w:szCs w:val="20"/>
                <w:highlight w:val="white"/>
              </w:rPr>
              <w:t>განხორციელებული საექთნო პროცესისა და ჩატარებული მანიპულაციის  შედეგად სწორად ავსებს შესაბამის სამედიცინო</w:t>
            </w:r>
            <w:r w:rsidR="0013616D" w:rsidRPr="0087075B">
              <w:rPr>
                <w:rFonts w:ascii="Sylfaen" w:eastAsia="Arial Unicode MS" w:hAnsi="Sylfaen" w:cs="Arial Unicode MS"/>
                <w:b/>
                <w:color w:val="auto"/>
                <w:sz w:val="20"/>
                <w:szCs w:val="20"/>
                <w:highlight w:val="white"/>
              </w:rPr>
              <w:t xml:space="preserve"> დოკუმენტაციას;</w:t>
            </w:r>
          </w:p>
          <w:p w:rsidR="00265CAB" w:rsidRPr="0087075B" w:rsidRDefault="0013616D" w:rsidP="0087075B">
            <w:pPr>
              <w:jc w:val="both"/>
              <w:rPr>
                <w:rFonts w:ascii="Sylfaen" w:eastAsia="Merriweather" w:hAnsi="Sylfaen" w:cs="Merriweather"/>
                <w:b/>
                <w:color w:val="auto"/>
                <w:sz w:val="20"/>
                <w:szCs w:val="20"/>
                <w:highlight w:val="white"/>
              </w:rPr>
            </w:pPr>
            <w:r w:rsidRPr="0087075B">
              <w:rPr>
                <w:rFonts w:ascii="Sylfaen" w:eastAsia="Arial Unicode MS" w:hAnsi="Sylfaen" w:cs="Arial Unicode MS"/>
                <w:color w:val="auto"/>
                <w:sz w:val="20"/>
                <w:szCs w:val="20"/>
                <w:highlight w:val="white"/>
              </w:rPr>
              <w:t>7.</w:t>
            </w:r>
            <w:r w:rsidR="00A53A14" w:rsidRPr="0087075B">
              <w:rPr>
                <w:rFonts w:ascii="Sylfaen" w:eastAsia="Arial Unicode MS" w:hAnsi="Sylfaen" w:cs="Arial Unicode MS"/>
                <w:color w:val="auto"/>
                <w:sz w:val="20"/>
                <w:szCs w:val="20"/>
                <w:highlight w:val="white"/>
              </w:rPr>
              <w:t xml:space="preserve"> </w:t>
            </w:r>
            <w:r w:rsidRPr="0087075B">
              <w:rPr>
                <w:rFonts w:ascii="Sylfaen" w:eastAsia="Arial Unicode MS" w:hAnsi="Sylfaen" w:cs="Arial Unicode MS"/>
                <w:b/>
                <w:color w:val="auto"/>
                <w:sz w:val="20"/>
                <w:szCs w:val="20"/>
                <w:highlight w:val="white"/>
              </w:rPr>
              <w:t>საექთნო მანიპულაციების</w:t>
            </w:r>
            <w:r w:rsidRPr="0087075B">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წესებს.</w:t>
            </w: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13616D" w:rsidP="0087075B">
            <w:pPr>
              <w:shd w:val="clear" w:color="auto" w:fill="FFFFFF"/>
              <w:jc w:val="both"/>
              <w:rPr>
                <w:rFonts w:ascii="Sylfaen" w:eastAsia="Merriweather" w:hAnsi="Sylfaen" w:cs="Merriweather"/>
                <w:color w:val="auto"/>
                <w:sz w:val="20"/>
                <w:szCs w:val="20"/>
              </w:rPr>
            </w:pPr>
            <w:r w:rsidRPr="0087075B">
              <w:rPr>
                <w:rFonts w:ascii="Sylfaen" w:eastAsia="Merriweather" w:hAnsi="Sylfaen" w:cs="Merriweather"/>
                <w:color w:val="auto"/>
                <w:sz w:val="20"/>
                <w:szCs w:val="20"/>
              </w:rPr>
              <w:t xml:space="preserve"> </w:t>
            </w: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tc>
        <w:tc>
          <w:tcPr>
            <w:tcW w:w="7264" w:type="dxa"/>
          </w:tcPr>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lastRenderedPageBreak/>
              <w:t>საექთნო პროცესი:</w:t>
            </w:r>
          </w:p>
          <w:p w:rsidR="00265CAB" w:rsidRPr="0087075B" w:rsidRDefault="0013616D"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u w:val="single"/>
              </w:rPr>
              <w:t xml:space="preserve">შეფასება: </w:t>
            </w:r>
            <w:r w:rsidRPr="0087075B">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265CAB" w:rsidRPr="0087075B" w:rsidRDefault="0013616D" w:rsidP="0087075B">
            <w:pPr>
              <w:jc w:val="both"/>
              <w:rPr>
                <w:rFonts w:ascii="Sylfaen" w:eastAsia="Merriweather" w:hAnsi="Sylfaen" w:cs="Merriweather"/>
                <w:color w:val="auto"/>
                <w:sz w:val="20"/>
                <w:szCs w:val="20"/>
                <w:u w:val="single"/>
              </w:rPr>
            </w:pPr>
            <w:r w:rsidRPr="0087075B">
              <w:rPr>
                <w:rFonts w:ascii="Sylfaen" w:eastAsia="Arial Unicode MS" w:hAnsi="Sylfaen" w:cs="Arial Unicode MS"/>
                <w:color w:val="auto"/>
                <w:sz w:val="20"/>
                <w:szCs w:val="20"/>
                <w:u w:val="single"/>
              </w:rPr>
              <w:t xml:space="preserve">საექთნო დიაგნოზი: </w:t>
            </w:r>
            <w:r w:rsidRPr="0087075B">
              <w:rPr>
                <w:rFonts w:ascii="Sylfaen" w:eastAsia="Arial Unicode MS" w:hAnsi="Sylfaen" w:cs="Arial Unicode MS"/>
                <w:color w:val="auto"/>
                <w:sz w:val="20"/>
                <w:szCs w:val="20"/>
              </w:rPr>
              <w:t>ძირითადი დიაგნოზი,</w:t>
            </w:r>
            <w:r w:rsidRPr="0087075B">
              <w:rPr>
                <w:rFonts w:ascii="Sylfaen" w:eastAsia="Merriweather" w:hAnsi="Sylfaen" w:cs="Merriweather"/>
                <w:color w:val="auto"/>
                <w:sz w:val="20"/>
                <w:szCs w:val="20"/>
                <w:u w:val="single"/>
              </w:rPr>
              <w:t xml:space="preserve"> </w:t>
            </w:r>
            <w:r w:rsidRPr="0087075B">
              <w:rPr>
                <w:rFonts w:ascii="Sylfaen" w:eastAsia="Arial Unicode MS" w:hAnsi="Sylfaen" w:cs="Arial Unicode MS"/>
                <w:color w:val="auto"/>
                <w:sz w:val="20"/>
                <w:szCs w:val="20"/>
              </w:rPr>
              <w:t xml:space="preserve">დაავადების განვითარების რისკ ფაქტორები, </w:t>
            </w:r>
            <w:r w:rsidR="00A7502E" w:rsidRPr="0087075B">
              <w:rPr>
                <w:rFonts w:ascii="Sylfaen" w:eastAsia="Arial Unicode MS" w:hAnsi="Sylfaen" w:cs="Arial Unicode MS"/>
                <w:color w:val="auto"/>
                <w:sz w:val="20"/>
                <w:szCs w:val="20"/>
              </w:rPr>
              <w:t>სინდრომსა და სიმპტომზე</w:t>
            </w:r>
            <w:r w:rsidRPr="0087075B">
              <w:rPr>
                <w:rFonts w:ascii="Sylfaen" w:eastAsia="Arial Unicode MS" w:hAnsi="Sylfaen" w:cs="Arial Unicode MS"/>
                <w:color w:val="auto"/>
                <w:sz w:val="20"/>
                <w:szCs w:val="20"/>
              </w:rPr>
              <w:t xml:space="preserve"> დამყარებული დიაგნოზი;</w:t>
            </w:r>
          </w:p>
          <w:p w:rsidR="00265CAB" w:rsidRPr="0087075B" w:rsidRDefault="0013616D"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u w:val="single"/>
              </w:rPr>
              <w:t xml:space="preserve">დაგეგმვა: </w:t>
            </w:r>
            <w:r w:rsidRPr="0087075B">
              <w:rPr>
                <w:rFonts w:ascii="Sylfaen" w:eastAsia="Arial Unicode MS" w:hAnsi="Sylfaen" w:cs="Arial Unicode MS"/>
                <w:color w:val="auto"/>
                <w:sz w:val="20"/>
                <w:szCs w:val="20"/>
              </w:rPr>
              <w:t xml:space="preserve">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w:t>
            </w:r>
            <w:r w:rsidRPr="0087075B">
              <w:rPr>
                <w:rFonts w:ascii="Sylfaen" w:eastAsia="Arial Unicode MS" w:hAnsi="Sylfaen" w:cs="Arial Unicode MS"/>
                <w:color w:val="auto"/>
                <w:sz w:val="20"/>
                <w:szCs w:val="20"/>
              </w:rPr>
              <w:lastRenderedPageBreak/>
              <w:t>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265CAB" w:rsidRPr="0087075B" w:rsidRDefault="0013616D"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u w:val="single"/>
              </w:rPr>
              <w:t>იმპლემენტაცია</w:t>
            </w:r>
            <w:r w:rsidRPr="0087075B">
              <w:rPr>
                <w:rFonts w:ascii="Sylfaen" w:eastAsia="Arial Unicode MS" w:hAnsi="Sylfaen" w:cs="Arial Unicode MS"/>
                <w:color w:val="auto"/>
                <w:sz w:val="20"/>
                <w:szCs w:val="20"/>
              </w:rPr>
              <w:t xml:space="preserve">: იმპლემენტაციის წინ პაციენტის შეფასება, </w:t>
            </w:r>
            <w:r w:rsidR="000D478B" w:rsidRPr="0087075B">
              <w:rPr>
                <w:rFonts w:ascii="Sylfaen" w:eastAsia="Arial Unicode MS" w:hAnsi="Sylfaen" w:cs="Arial Unicode MS"/>
                <w:color w:val="auto"/>
                <w:sz w:val="20"/>
                <w:szCs w:val="20"/>
              </w:rPr>
              <w:t>იმპლემენტაცია</w:t>
            </w:r>
            <w:r w:rsidRPr="0087075B">
              <w:rPr>
                <w:rFonts w:ascii="Sylfaen" w:eastAsia="Arial Unicode MS" w:hAnsi="Sylfaen" w:cs="Arial Unicode MS"/>
                <w:color w:val="auto"/>
                <w:sz w:val="20"/>
                <w:szCs w:val="20"/>
              </w:rPr>
              <w:t>;</w:t>
            </w:r>
          </w:p>
          <w:p w:rsidR="00265CAB" w:rsidRPr="0087075B" w:rsidRDefault="0013616D" w:rsidP="0087075B">
            <w:pPr>
              <w:shd w:val="clear" w:color="auto" w:fill="FFFFFF"/>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u w:val="single"/>
              </w:rPr>
              <w:t xml:space="preserve">გადაფასება: </w:t>
            </w:r>
            <w:r w:rsidRPr="0087075B">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265CAB" w:rsidRPr="0087075B" w:rsidRDefault="0013616D" w:rsidP="0087075B">
            <w:pPr>
              <w:shd w:val="clear" w:color="auto" w:fill="FFFFFF"/>
              <w:jc w:val="both"/>
              <w:rPr>
                <w:rFonts w:ascii="Sylfaen" w:eastAsia="Merriweather" w:hAnsi="Sylfaen" w:cs="Merriweather"/>
                <w:color w:val="auto"/>
                <w:sz w:val="20"/>
                <w:szCs w:val="20"/>
              </w:rPr>
            </w:pPr>
            <w:r w:rsidRPr="0087075B">
              <w:rPr>
                <w:rFonts w:ascii="Sylfaen" w:eastAsia="Arial Unicode MS" w:hAnsi="Sylfaen" w:cs="Arial Unicode MS"/>
                <w:b/>
                <w:color w:val="auto"/>
                <w:sz w:val="20"/>
                <w:szCs w:val="20"/>
              </w:rPr>
              <w:t>სხვადასხვა დაავადება:</w:t>
            </w:r>
          </w:p>
          <w:p w:rsidR="00265CAB" w:rsidRPr="0087075B" w:rsidRDefault="0013616D"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 xml:space="preserve">სხვადასხვა ასაკის პედიატრიული კონტიგენტის სასიცოცხლო ფუნქციების პარამეტრები; </w:t>
            </w:r>
          </w:p>
          <w:p w:rsidR="00265CAB" w:rsidRPr="0087075B" w:rsidRDefault="0013616D"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 xml:space="preserve">რესპირატორული დაავადებები და ინფექციები; </w:t>
            </w:r>
          </w:p>
          <w:p w:rsidR="00265CAB" w:rsidRPr="0087075B" w:rsidRDefault="0013616D"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გასტროინტესტინალური ინფექციები;</w:t>
            </w:r>
          </w:p>
          <w:p w:rsidR="00265CAB" w:rsidRPr="0087075B" w:rsidRDefault="0013616D"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 xml:space="preserve">კარდიოვასკულარული დაავადებები - თანდაყოლილი მანკები, რევმატოიდული ცხელება, რევმატოიდული გულის დაავადებები; </w:t>
            </w:r>
          </w:p>
          <w:p w:rsidR="00265CAB" w:rsidRPr="0087075B" w:rsidRDefault="0013616D"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შარდ</w:t>
            </w:r>
            <w:r w:rsidR="00C449FF" w:rsidRPr="0087075B">
              <w:rPr>
                <w:rFonts w:ascii="Sylfaen" w:eastAsia="Arial Unicode MS" w:hAnsi="Sylfaen" w:cs="Arial Unicode MS"/>
                <w:color w:val="auto"/>
                <w:sz w:val="20"/>
                <w:szCs w:val="20"/>
              </w:rPr>
              <w:t>-</w:t>
            </w:r>
            <w:r w:rsidRPr="0087075B">
              <w:rPr>
                <w:rFonts w:ascii="Sylfaen" w:eastAsia="Arial Unicode MS" w:hAnsi="Sylfaen" w:cs="Arial Unicode MS"/>
                <w:color w:val="auto"/>
                <w:sz w:val="20"/>
                <w:szCs w:val="20"/>
              </w:rPr>
              <w:t>სასქესო სისტემის დაავადებები - მწვავე გლომერულო ნეფრიტი, ნეფროზული სინდრომი, საშარდე გზების ინფექციები, თანდართული დაავადებები;</w:t>
            </w:r>
          </w:p>
          <w:p w:rsidR="00265CAB" w:rsidRPr="0087075B" w:rsidRDefault="0013616D"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 xml:space="preserve">ნევროლოგიური ინფექციები და დაავადებები - კრუნჩხვა, ეპილეფსია, მენინგიტი, ჰიდროცეფალია, სპინა-ბიფიდა; </w:t>
            </w:r>
          </w:p>
          <w:p w:rsidR="00265CAB" w:rsidRPr="0087075B" w:rsidRDefault="0013616D"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 xml:space="preserve">ჰემატოლოგიური დაავადებები - ანემია, თალასემია, ლეიკემია, ჰემოფილია; ენდოკრინული დაავადებები - დიაბეტი; ორთოპედიული დაავადებები - მენჯის დისლოკაცია, მოტეხილობა; </w:t>
            </w:r>
          </w:p>
          <w:p w:rsidR="00265CAB" w:rsidRPr="0087075B" w:rsidRDefault="0013616D"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ყელ-ყურ</w:t>
            </w:r>
            <w:r w:rsidR="00C449FF" w:rsidRPr="0087075B">
              <w:rPr>
                <w:rFonts w:ascii="Sylfaen" w:eastAsia="Arial Unicode MS" w:hAnsi="Sylfaen" w:cs="Arial Unicode MS"/>
                <w:color w:val="auto"/>
                <w:sz w:val="20"/>
                <w:szCs w:val="20"/>
              </w:rPr>
              <w:t>-</w:t>
            </w:r>
            <w:r w:rsidRPr="0087075B">
              <w:rPr>
                <w:rFonts w:ascii="Sylfaen" w:eastAsia="Arial Unicode MS" w:hAnsi="Sylfaen" w:cs="Arial Unicode MS"/>
                <w:color w:val="auto"/>
                <w:sz w:val="20"/>
                <w:szCs w:val="20"/>
              </w:rPr>
              <w:t>ცხვირის დაავადებები - პედიატრიული ასაკის გადაუდებელი მდგომარეობები - მოწამვლა, საჰაერო გზებში უცხო სხეული, დამწვრობა, დახრჩობა</w:t>
            </w:r>
          </w:p>
          <w:p w:rsidR="00265CAB" w:rsidRPr="0087075B" w:rsidRDefault="0013616D" w:rsidP="0087075B">
            <w:pPr>
              <w:shd w:val="clear" w:color="auto" w:fill="FFFFFF"/>
              <w:tabs>
                <w:tab w:val="left" w:pos="303"/>
              </w:tabs>
              <w:ind w:firstLine="3"/>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ფსიქიატრიული პრობლემები:</w:t>
            </w:r>
          </w:p>
          <w:p w:rsidR="00265CAB" w:rsidRPr="0087075B" w:rsidRDefault="0013616D" w:rsidP="0087075B">
            <w:pPr>
              <w:numPr>
                <w:ilvl w:val="0"/>
                <w:numId w:val="6"/>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შფოთვა; ADHD – Attention-deficit/hyperactivity disorder;</w:t>
            </w:r>
          </w:p>
          <w:p w:rsidR="00265CAB" w:rsidRPr="0087075B" w:rsidRDefault="0013616D" w:rsidP="0087075B">
            <w:pPr>
              <w:numPr>
                <w:ilvl w:val="0"/>
                <w:numId w:val="5"/>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 xml:space="preserve">აუტიზმი, </w:t>
            </w:r>
          </w:p>
          <w:p w:rsidR="00265CAB" w:rsidRPr="0087075B" w:rsidRDefault="0013616D" w:rsidP="0087075B">
            <w:pPr>
              <w:numPr>
                <w:ilvl w:val="0"/>
                <w:numId w:val="5"/>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კვებითი დარღვევა,</w:t>
            </w:r>
          </w:p>
          <w:p w:rsidR="00265CAB" w:rsidRPr="0087075B" w:rsidRDefault="0013616D" w:rsidP="0087075B">
            <w:pPr>
              <w:numPr>
                <w:ilvl w:val="0"/>
                <w:numId w:val="5"/>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 xml:space="preserve"> ხასიათის დარღვევით მიმდინარე დაავადებები, </w:t>
            </w:r>
          </w:p>
          <w:p w:rsidR="00265CAB" w:rsidRPr="0087075B" w:rsidRDefault="0013616D" w:rsidP="0087075B">
            <w:pPr>
              <w:numPr>
                <w:ilvl w:val="0"/>
                <w:numId w:val="5"/>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შიზოფრენია,</w:t>
            </w:r>
          </w:p>
          <w:p w:rsidR="000A6A1C"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color w:val="auto"/>
                <w:sz w:val="20"/>
                <w:szCs w:val="20"/>
              </w:rPr>
              <w:t xml:space="preserve"> </w:t>
            </w:r>
            <w:r w:rsidR="000A6A1C" w:rsidRPr="0087075B">
              <w:rPr>
                <w:rFonts w:ascii="Sylfaen" w:eastAsia="Arial Unicode MS" w:hAnsi="Sylfaen" w:cs="Arial Unicode MS"/>
                <w:b/>
                <w:color w:val="auto"/>
                <w:sz w:val="20"/>
                <w:szCs w:val="20"/>
              </w:rPr>
              <w:t>დოკუმენტაცია</w:t>
            </w:r>
          </w:p>
          <w:p w:rsidR="000A6A1C" w:rsidRPr="0087075B" w:rsidRDefault="000A6A1C" w:rsidP="0087075B">
            <w:pPr>
              <w:numPr>
                <w:ilvl w:val="0"/>
                <w:numId w:val="15"/>
              </w:numPr>
              <w:tabs>
                <w:tab w:val="left" w:pos="274"/>
              </w:tabs>
              <w:ind w:left="-11" w:firstLine="11"/>
              <w:contextualSpacing/>
              <w:jc w:val="both"/>
              <w:rPr>
                <w:rFonts w:ascii="Sylfaen" w:hAnsi="Sylfaen"/>
                <w:color w:val="auto"/>
                <w:sz w:val="20"/>
                <w:szCs w:val="20"/>
              </w:rPr>
            </w:pPr>
            <w:r w:rsidRPr="0087075B">
              <w:rPr>
                <w:rFonts w:ascii="Sylfaen" w:eastAsia="Arial Unicode MS" w:hAnsi="Sylfaen" w:cs="Arial Unicode MS"/>
                <w:color w:val="auto"/>
                <w:sz w:val="20"/>
                <w:szCs w:val="20"/>
              </w:rPr>
              <w:lastRenderedPageBreak/>
              <w:t>სტაციონარული პაციენტის სამედიცინო ბარათი - ფორმა #IV-300/ა;</w:t>
            </w:r>
          </w:p>
          <w:p w:rsidR="000A6A1C" w:rsidRPr="0087075B" w:rsidRDefault="000A6A1C" w:rsidP="0087075B">
            <w:pPr>
              <w:numPr>
                <w:ilvl w:val="0"/>
                <w:numId w:val="15"/>
              </w:numPr>
              <w:tabs>
                <w:tab w:val="left" w:pos="274"/>
              </w:tabs>
              <w:ind w:left="-11" w:firstLine="11"/>
              <w:contextualSpacing/>
              <w:rPr>
                <w:rFonts w:ascii="Sylfaen" w:hAnsi="Sylfaen"/>
                <w:color w:val="auto"/>
                <w:sz w:val="20"/>
                <w:szCs w:val="20"/>
              </w:rPr>
            </w:pPr>
            <w:r w:rsidRPr="0087075B">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0A6A1C" w:rsidRPr="0087075B" w:rsidRDefault="000A6A1C" w:rsidP="0087075B">
            <w:pPr>
              <w:numPr>
                <w:ilvl w:val="0"/>
                <w:numId w:val="15"/>
              </w:numPr>
              <w:tabs>
                <w:tab w:val="left" w:pos="274"/>
              </w:tabs>
              <w:ind w:left="-11" w:firstLine="11"/>
              <w:contextualSpacing/>
              <w:rPr>
                <w:rFonts w:ascii="Sylfaen" w:hAnsi="Sylfaen"/>
                <w:color w:val="auto"/>
                <w:sz w:val="20"/>
                <w:szCs w:val="20"/>
              </w:rPr>
            </w:pPr>
            <w:r w:rsidRPr="0087075B">
              <w:rPr>
                <w:rFonts w:ascii="Sylfaen" w:eastAsia="Arial Unicode MS" w:hAnsi="Sylfaen" w:cs="Arial Unicode MS"/>
                <w:color w:val="auto"/>
                <w:sz w:val="20"/>
                <w:szCs w:val="20"/>
              </w:rPr>
              <w:t>ექიმის დანიშნულების ფურცელი - ფორმაც #IV – 300-2/ა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სისხლის</w:t>
            </w:r>
            <w:r w:rsidRPr="0087075B">
              <w:rPr>
                <w:rFonts w:ascii="Sylfaen" w:hAnsi="Sylfaen"/>
                <w:sz w:val="20"/>
                <w:szCs w:val="20"/>
              </w:rPr>
              <w:t xml:space="preserve"> </w:t>
            </w:r>
            <w:r w:rsidRPr="0087075B">
              <w:rPr>
                <w:rFonts w:ascii="Sylfaen" w:hAnsi="Sylfaen" w:cs="Sylfaen"/>
                <w:sz w:val="20"/>
                <w:szCs w:val="20"/>
              </w:rPr>
              <w:t>და</w:t>
            </w:r>
            <w:r w:rsidRPr="0087075B">
              <w:rPr>
                <w:rFonts w:ascii="Sylfaen" w:hAnsi="Sylfaen"/>
                <w:sz w:val="20"/>
                <w:szCs w:val="20"/>
              </w:rPr>
              <w:t xml:space="preserve"> </w:t>
            </w:r>
            <w:r w:rsidRPr="0087075B">
              <w:rPr>
                <w:rFonts w:ascii="Sylfaen" w:hAnsi="Sylfaen" w:cs="Sylfaen"/>
                <w:sz w:val="20"/>
                <w:szCs w:val="20"/>
              </w:rPr>
              <w:t>სისხლის</w:t>
            </w:r>
            <w:r w:rsidRPr="0087075B">
              <w:rPr>
                <w:rFonts w:ascii="Sylfaen" w:hAnsi="Sylfaen"/>
                <w:sz w:val="20"/>
                <w:szCs w:val="20"/>
              </w:rPr>
              <w:t xml:space="preserve"> </w:t>
            </w:r>
            <w:r w:rsidRPr="0087075B">
              <w:rPr>
                <w:rFonts w:ascii="Sylfaen" w:hAnsi="Sylfaen" w:cs="Sylfaen"/>
                <w:sz w:val="20"/>
                <w:szCs w:val="20"/>
              </w:rPr>
              <w:t>კომპონენტების</w:t>
            </w:r>
            <w:r w:rsidRPr="0087075B">
              <w:rPr>
                <w:rFonts w:ascii="Sylfaen" w:hAnsi="Sylfaen"/>
                <w:sz w:val="20"/>
                <w:szCs w:val="20"/>
              </w:rPr>
              <w:t xml:space="preserve"> </w:t>
            </w:r>
            <w:r w:rsidRPr="0087075B">
              <w:rPr>
                <w:rFonts w:ascii="Sylfaen" w:hAnsi="Sylfaen" w:cs="Sylfaen"/>
                <w:sz w:val="20"/>
                <w:szCs w:val="20"/>
              </w:rPr>
              <w:t>გადასხმის</w:t>
            </w:r>
            <w:r w:rsidRPr="0087075B">
              <w:rPr>
                <w:rFonts w:ascii="Sylfaen" w:hAnsi="Sylfaen"/>
                <w:sz w:val="20"/>
                <w:szCs w:val="20"/>
              </w:rPr>
              <w:t xml:space="preserve"> </w:t>
            </w:r>
            <w:r w:rsidRPr="0087075B">
              <w:rPr>
                <w:rFonts w:ascii="Sylfaen" w:hAnsi="Sylfaen" w:cs="Sylfaen"/>
                <w:sz w:val="20"/>
                <w:szCs w:val="20"/>
              </w:rPr>
              <w:t>ოქმი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№IV-300-11/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წერილობითი</w:t>
            </w:r>
            <w:r w:rsidRPr="0087075B">
              <w:rPr>
                <w:rFonts w:ascii="Sylfaen" w:hAnsi="Sylfaen"/>
                <w:sz w:val="20"/>
                <w:szCs w:val="20"/>
              </w:rPr>
              <w:t xml:space="preserve"> </w:t>
            </w:r>
            <w:r w:rsidRPr="0087075B">
              <w:rPr>
                <w:rFonts w:ascii="Sylfaen" w:hAnsi="Sylfaen" w:cs="Sylfaen"/>
                <w:sz w:val="20"/>
                <w:szCs w:val="20"/>
              </w:rPr>
              <w:t>ინფორმირებული</w:t>
            </w:r>
            <w:r w:rsidRPr="0087075B">
              <w:rPr>
                <w:rFonts w:ascii="Sylfaen" w:hAnsi="Sylfaen"/>
                <w:sz w:val="20"/>
                <w:szCs w:val="20"/>
              </w:rPr>
              <w:t xml:space="preserve"> </w:t>
            </w:r>
            <w:r w:rsidRPr="0087075B">
              <w:rPr>
                <w:rFonts w:ascii="Sylfaen" w:hAnsi="Sylfaen" w:cs="Sylfaen"/>
                <w:sz w:val="20"/>
                <w:szCs w:val="20"/>
              </w:rPr>
              <w:t>თანხმობა</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მომსახურების</w:t>
            </w:r>
            <w:r w:rsidRPr="0087075B">
              <w:rPr>
                <w:rFonts w:ascii="Sylfaen" w:hAnsi="Sylfaen"/>
                <w:sz w:val="20"/>
                <w:szCs w:val="20"/>
              </w:rPr>
              <w:t xml:space="preserve"> </w:t>
            </w:r>
            <w:r w:rsidRPr="0087075B">
              <w:rPr>
                <w:rFonts w:ascii="Sylfaen" w:hAnsi="Sylfaen" w:cs="Sylfaen"/>
                <w:sz w:val="20"/>
                <w:szCs w:val="20"/>
              </w:rPr>
              <w:t>გაწევაზე</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№IV-300-12/</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მდგომარეობის</w:t>
            </w:r>
            <w:r w:rsidRPr="0087075B">
              <w:rPr>
                <w:rFonts w:ascii="Sylfaen" w:hAnsi="Sylfaen"/>
                <w:sz w:val="20"/>
                <w:szCs w:val="20"/>
              </w:rPr>
              <w:t xml:space="preserve"> </w:t>
            </w:r>
            <w:r w:rsidRPr="0087075B">
              <w:rPr>
                <w:rFonts w:ascii="Sylfaen" w:hAnsi="Sylfaen" w:cs="Sylfaen"/>
                <w:sz w:val="20"/>
                <w:szCs w:val="20"/>
              </w:rPr>
              <w:t>ძირითადი</w:t>
            </w:r>
            <w:r w:rsidRPr="0087075B">
              <w:rPr>
                <w:rFonts w:ascii="Sylfaen" w:hAnsi="Sylfaen"/>
                <w:sz w:val="20"/>
                <w:szCs w:val="20"/>
              </w:rPr>
              <w:t xml:space="preserve"> </w:t>
            </w:r>
            <w:r w:rsidRPr="0087075B">
              <w:rPr>
                <w:rFonts w:ascii="Sylfaen" w:hAnsi="Sylfaen" w:cs="Sylfaen"/>
                <w:sz w:val="20"/>
                <w:szCs w:val="20"/>
              </w:rPr>
              <w:t>მაჩვენებლის</w:t>
            </w:r>
            <w:r w:rsidRPr="0087075B">
              <w:rPr>
                <w:rFonts w:ascii="Sylfaen" w:hAnsi="Sylfaen"/>
                <w:sz w:val="20"/>
                <w:szCs w:val="20"/>
              </w:rPr>
              <w:t xml:space="preserve"> </w:t>
            </w:r>
            <w:r w:rsidRPr="0087075B">
              <w:rPr>
                <w:rFonts w:ascii="Sylfaen" w:hAnsi="Sylfaen" w:cs="Sylfaen"/>
                <w:sz w:val="20"/>
                <w:szCs w:val="20"/>
              </w:rPr>
              <w:t>რუკა</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№IV-300-13/</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სტაციონარში</w:t>
            </w:r>
            <w:r w:rsidRPr="0087075B">
              <w:rPr>
                <w:rFonts w:ascii="Sylfaen" w:hAnsi="Sylfaen"/>
                <w:sz w:val="20"/>
                <w:szCs w:val="20"/>
              </w:rPr>
              <w:t xml:space="preserve"> </w:t>
            </w:r>
            <w:r w:rsidRPr="0087075B">
              <w:rPr>
                <w:rFonts w:ascii="Sylfaen" w:hAnsi="Sylfaen" w:cs="Sylfaen"/>
                <w:sz w:val="20"/>
                <w:szCs w:val="20"/>
              </w:rPr>
              <w:t>პაციენტთა</w:t>
            </w:r>
            <w:r w:rsidRPr="0087075B">
              <w:rPr>
                <w:rFonts w:ascii="Sylfaen" w:hAnsi="Sylfaen"/>
                <w:sz w:val="20"/>
                <w:szCs w:val="20"/>
              </w:rPr>
              <w:t xml:space="preserve"> </w:t>
            </w:r>
            <w:r w:rsidRPr="0087075B">
              <w:rPr>
                <w:rFonts w:ascii="Sylfaen" w:hAnsi="Sylfaen" w:cs="Sylfaen"/>
                <w:sz w:val="20"/>
                <w:szCs w:val="20"/>
              </w:rPr>
              <w:t>მიღების</w:t>
            </w:r>
            <w:r w:rsidRPr="0087075B">
              <w:rPr>
                <w:rFonts w:ascii="Sylfaen" w:hAnsi="Sylfaen"/>
                <w:sz w:val="20"/>
                <w:szCs w:val="20"/>
              </w:rPr>
              <w:t xml:space="preserve"> </w:t>
            </w:r>
            <w:r w:rsidRPr="0087075B">
              <w:rPr>
                <w:rFonts w:ascii="Sylfaen" w:hAnsi="Sylfaen" w:cs="Sylfaen"/>
                <w:sz w:val="20"/>
                <w:szCs w:val="20"/>
              </w:rPr>
              <w:t>და</w:t>
            </w:r>
            <w:r w:rsidRPr="0087075B">
              <w:rPr>
                <w:rFonts w:ascii="Sylfaen" w:hAnsi="Sylfaen"/>
                <w:sz w:val="20"/>
                <w:szCs w:val="20"/>
              </w:rPr>
              <w:t xml:space="preserve"> </w:t>
            </w:r>
            <w:r w:rsidRPr="0087075B">
              <w:rPr>
                <w:rFonts w:ascii="Sylfaen" w:hAnsi="Sylfaen" w:cs="Sylfaen"/>
                <w:sz w:val="20"/>
                <w:szCs w:val="20"/>
              </w:rPr>
              <w:t>გაწერის</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ამბულატორიული</w:t>
            </w:r>
            <w:r w:rsidRPr="0087075B">
              <w:rPr>
                <w:rFonts w:ascii="Sylfaen" w:hAnsi="Sylfaen"/>
                <w:sz w:val="20"/>
                <w:szCs w:val="20"/>
              </w:rPr>
              <w:t xml:space="preserve"> </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ბარათი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IV-№200/</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 xml:space="preserve"> „</w:t>
            </w:r>
            <w:r w:rsidRPr="0087075B">
              <w:rPr>
                <w:rFonts w:ascii="Sylfaen" w:hAnsi="Sylfaen" w:cs="Sylfaen"/>
                <w:sz w:val="20"/>
                <w:szCs w:val="20"/>
              </w:rPr>
              <w:t>იმუნიზაციის</w:t>
            </w:r>
            <w:r w:rsidRPr="0087075B">
              <w:rPr>
                <w:rFonts w:ascii="Sylfaen" w:hAnsi="Sylfaen"/>
                <w:sz w:val="20"/>
                <w:szCs w:val="20"/>
              </w:rPr>
              <w:t xml:space="preserve"> </w:t>
            </w:r>
            <w:r w:rsidRPr="0087075B">
              <w:rPr>
                <w:rFonts w:ascii="Sylfaen" w:hAnsi="Sylfaen" w:cs="Sylfaen"/>
                <w:sz w:val="20"/>
                <w:szCs w:val="20"/>
              </w:rPr>
              <w:t>ცხრილი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ზოგადი</w:t>
            </w:r>
            <w:r w:rsidRPr="0087075B">
              <w:rPr>
                <w:rFonts w:ascii="Sylfaen" w:hAnsi="Sylfaen"/>
                <w:sz w:val="20"/>
                <w:szCs w:val="20"/>
              </w:rPr>
              <w:t xml:space="preserve"> </w:t>
            </w:r>
            <w:r w:rsidRPr="0087075B">
              <w:rPr>
                <w:rFonts w:ascii="Sylfaen" w:hAnsi="Sylfaen" w:cs="Sylfaen"/>
                <w:sz w:val="20"/>
                <w:szCs w:val="20"/>
              </w:rPr>
              <w:t>მონაცემების</w:t>
            </w:r>
            <w:r w:rsidRPr="0087075B">
              <w:rPr>
                <w:rFonts w:ascii="Sylfaen" w:hAnsi="Sylfaen"/>
                <w:sz w:val="20"/>
                <w:szCs w:val="20"/>
              </w:rPr>
              <w:t xml:space="preserve"> </w:t>
            </w:r>
            <w:r w:rsidRPr="0087075B">
              <w:rPr>
                <w:rFonts w:ascii="Sylfaen" w:hAnsi="Sylfaen" w:cs="Sylfaen"/>
                <w:sz w:val="20"/>
                <w:szCs w:val="20"/>
              </w:rPr>
              <w:t>ცხრილი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IV-200–2/</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დასკვნითი</w:t>
            </w:r>
            <w:r w:rsidRPr="0087075B">
              <w:rPr>
                <w:rFonts w:ascii="Sylfaen" w:hAnsi="Sylfaen"/>
                <w:sz w:val="20"/>
                <w:szCs w:val="20"/>
              </w:rPr>
              <w:t xml:space="preserve"> </w:t>
            </w:r>
            <w:r w:rsidRPr="0087075B">
              <w:rPr>
                <w:rFonts w:ascii="Sylfaen" w:hAnsi="Sylfaen" w:cs="Sylfaen"/>
                <w:sz w:val="20"/>
                <w:szCs w:val="20"/>
              </w:rPr>
              <w:t>დიაგნოზების</w:t>
            </w:r>
            <w:r w:rsidRPr="0087075B">
              <w:rPr>
                <w:rFonts w:ascii="Sylfaen" w:hAnsi="Sylfaen"/>
                <w:sz w:val="20"/>
                <w:szCs w:val="20"/>
              </w:rPr>
              <w:t xml:space="preserve"> </w:t>
            </w:r>
            <w:r w:rsidRPr="0087075B">
              <w:rPr>
                <w:rFonts w:ascii="Sylfaen" w:hAnsi="Sylfaen" w:cs="Sylfaen"/>
                <w:sz w:val="20"/>
                <w:szCs w:val="20"/>
              </w:rPr>
              <w:t>ცხრილი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IV-200–3/</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პირველადი</w:t>
            </w:r>
            <w:r w:rsidRPr="0087075B">
              <w:rPr>
                <w:rFonts w:ascii="Sylfaen" w:hAnsi="Sylfaen"/>
                <w:sz w:val="20"/>
                <w:szCs w:val="20"/>
              </w:rPr>
              <w:t xml:space="preserve"> </w:t>
            </w:r>
            <w:r w:rsidRPr="0087075B">
              <w:rPr>
                <w:rFonts w:ascii="Sylfaen" w:hAnsi="Sylfaen" w:cs="Sylfaen"/>
                <w:sz w:val="20"/>
                <w:szCs w:val="20"/>
              </w:rPr>
              <w:t>ჯანმრთელობის</w:t>
            </w:r>
            <w:r w:rsidRPr="0087075B">
              <w:rPr>
                <w:rFonts w:ascii="Sylfaen" w:hAnsi="Sylfaen"/>
                <w:sz w:val="20"/>
                <w:szCs w:val="20"/>
              </w:rPr>
              <w:t xml:space="preserve"> </w:t>
            </w:r>
            <w:r w:rsidRPr="0087075B">
              <w:rPr>
                <w:rFonts w:ascii="Sylfaen" w:hAnsi="Sylfaen" w:cs="Sylfaen"/>
                <w:sz w:val="20"/>
                <w:szCs w:val="20"/>
              </w:rPr>
              <w:t>დაცვის</w:t>
            </w:r>
            <w:r w:rsidRPr="0087075B">
              <w:rPr>
                <w:rFonts w:ascii="Sylfaen" w:hAnsi="Sylfaen"/>
                <w:sz w:val="20"/>
                <w:szCs w:val="20"/>
              </w:rPr>
              <w:t xml:space="preserve"> </w:t>
            </w:r>
            <w:r w:rsidRPr="0087075B">
              <w:rPr>
                <w:rFonts w:ascii="Sylfaen" w:hAnsi="Sylfaen" w:cs="Sylfaen"/>
                <w:sz w:val="20"/>
                <w:szCs w:val="20"/>
              </w:rPr>
              <w:t>სერვისის</w:t>
            </w:r>
            <w:r w:rsidRPr="0087075B">
              <w:rPr>
                <w:rFonts w:ascii="Sylfaen" w:hAnsi="Sylfaen"/>
                <w:sz w:val="20"/>
                <w:szCs w:val="20"/>
              </w:rPr>
              <w:t xml:space="preserve"> </w:t>
            </w:r>
            <w:r w:rsidRPr="0087075B">
              <w:rPr>
                <w:rFonts w:ascii="Sylfaen" w:hAnsi="Sylfaen" w:cs="Sylfaen"/>
                <w:sz w:val="20"/>
                <w:szCs w:val="20"/>
              </w:rPr>
              <w:t>მიმწოდებელთათვის</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IV-200–4/</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გასინჯვის</w:t>
            </w:r>
            <w:r w:rsidRPr="0087075B">
              <w:rPr>
                <w:rFonts w:ascii="Sylfaen" w:hAnsi="Sylfaen"/>
                <w:sz w:val="20"/>
                <w:szCs w:val="20"/>
              </w:rPr>
              <w:t xml:space="preserve"> </w:t>
            </w:r>
            <w:r w:rsidRPr="0087075B">
              <w:rPr>
                <w:rFonts w:ascii="Sylfaen" w:hAnsi="Sylfaen" w:cs="Sylfaen"/>
                <w:sz w:val="20"/>
                <w:szCs w:val="20"/>
              </w:rPr>
              <w:t>ფურცელი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IV-200–5/</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კლინიკურ</w:t>
            </w:r>
            <w:r w:rsidRPr="0087075B">
              <w:rPr>
                <w:rFonts w:ascii="Sylfaen" w:hAnsi="Sylfaen"/>
                <w:sz w:val="20"/>
                <w:szCs w:val="20"/>
              </w:rPr>
              <w:t>–</w:t>
            </w:r>
            <w:r w:rsidRPr="0087075B">
              <w:rPr>
                <w:rFonts w:ascii="Sylfaen" w:hAnsi="Sylfaen" w:cs="Sylfaen"/>
                <w:sz w:val="20"/>
                <w:szCs w:val="20"/>
              </w:rPr>
              <w:t>დიაგნოსტიკური</w:t>
            </w:r>
            <w:r w:rsidRPr="0087075B">
              <w:rPr>
                <w:rFonts w:ascii="Sylfaen" w:hAnsi="Sylfaen"/>
                <w:sz w:val="20"/>
                <w:szCs w:val="20"/>
              </w:rPr>
              <w:t xml:space="preserve"> </w:t>
            </w:r>
            <w:r w:rsidRPr="0087075B">
              <w:rPr>
                <w:rFonts w:ascii="Sylfaen" w:hAnsi="Sylfaen" w:cs="Sylfaen"/>
                <w:sz w:val="20"/>
                <w:szCs w:val="20"/>
              </w:rPr>
              <w:t>გამოკვლევის</w:t>
            </w:r>
            <w:r w:rsidRPr="0087075B">
              <w:rPr>
                <w:rFonts w:ascii="Sylfaen" w:hAnsi="Sylfaen"/>
                <w:sz w:val="20"/>
                <w:szCs w:val="20"/>
              </w:rPr>
              <w:t xml:space="preserve"> </w:t>
            </w:r>
            <w:r w:rsidRPr="0087075B">
              <w:rPr>
                <w:rFonts w:ascii="Sylfaen" w:hAnsi="Sylfaen" w:cs="Sylfaen"/>
                <w:sz w:val="20"/>
                <w:szCs w:val="20"/>
              </w:rPr>
              <w:t>შედეგების</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IV-200–6/</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ჩარევის</w:t>
            </w:r>
            <w:r w:rsidRPr="0087075B">
              <w:rPr>
                <w:rFonts w:ascii="Sylfaen" w:hAnsi="Sylfaen"/>
                <w:sz w:val="20"/>
                <w:szCs w:val="20"/>
              </w:rPr>
              <w:t xml:space="preserve"> </w:t>
            </w:r>
            <w:r w:rsidRPr="0087075B">
              <w:rPr>
                <w:rFonts w:ascii="Sylfaen" w:hAnsi="Sylfaen" w:cs="Sylfaen"/>
                <w:sz w:val="20"/>
                <w:szCs w:val="20"/>
              </w:rPr>
              <w:t>ოქმი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IV-200–7/</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წერილობითი</w:t>
            </w:r>
            <w:r w:rsidRPr="0087075B">
              <w:rPr>
                <w:rFonts w:ascii="Sylfaen" w:hAnsi="Sylfaen"/>
                <w:sz w:val="20"/>
                <w:szCs w:val="20"/>
              </w:rPr>
              <w:t xml:space="preserve"> </w:t>
            </w:r>
            <w:r w:rsidRPr="0087075B">
              <w:rPr>
                <w:rFonts w:ascii="Sylfaen" w:hAnsi="Sylfaen" w:cs="Sylfaen"/>
                <w:sz w:val="20"/>
                <w:szCs w:val="20"/>
              </w:rPr>
              <w:t>ინფორმირებული</w:t>
            </w:r>
            <w:r w:rsidRPr="0087075B">
              <w:rPr>
                <w:rFonts w:ascii="Sylfaen" w:hAnsi="Sylfaen"/>
                <w:sz w:val="20"/>
                <w:szCs w:val="20"/>
              </w:rPr>
              <w:t xml:space="preserve"> </w:t>
            </w:r>
            <w:r w:rsidRPr="0087075B">
              <w:rPr>
                <w:rFonts w:ascii="Sylfaen" w:hAnsi="Sylfaen" w:cs="Sylfaen"/>
                <w:sz w:val="20"/>
                <w:szCs w:val="20"/>
              </w:rPr>
              <w:t>თანხმობა</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მომსახურების</w:t>
            </w:r>
            <w:r w:rsidRPr="0087075B">
              <w:rPr>
                <w:rFonts w:ascii="Sylfaen" w:hAnsi="Sylfaen"/>
                <w:sz w:val="20"/>
                <w:szCs w:val="20"/>
              </w:rPr>
              <w:t xml:space="preserve"> </w:t>
            </w:r>
            <w:r w:rsidRPr="0087075B">
              <w:rPr>
                <w:rFonts w:ascii="Sylfaen" w:hAnsi="Sylfaen" w:cs="Sylfaen"/>
                <w:sz w:val="20"/>
                <w:szCs w:val="20"/>
              </w:rPr>
              <w:t>გაწევაზე</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IV-200–8/</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ანტე</w:t>
            </w:r>
            <w:r w:rsidRPr="0087075B">
              <w:rPr>
                <w:rFonts w:ascii="Sylfaen" w:hAnsi="Sylfaen"/>
                <w:sz w:val="20"/>
                <w:szCs w:val="20"/>
              </w:rPr>
              <w:t>/</w:t>
            </w:r>
            <w:r w:rsidRPr="0087075B">
              <w:rPr>
                <w:rFonts w:ascii="Sylfaen" w:hAnsi="Sylfaen" w:cs="Sylfaen"/>
                <w:sz w:val="20"/>
                <w:szCs w:val="20"/>
              </w:rPr>
              <w:t>პერინატალური</w:t>
            </w:r>
            <w:r w:rsidRPr="0087075B">
              <w:rPr>
                <w:rFonts w:ascii="Sylfaen" w:hAnsi="Sylfaen"/>
                <w:sz w:val="20"/>
                <w:szCs w:val="20"/>
              </w:rPr>
              <w:t xml:space="preserve"> </w:t>
            </w:r>
            <w:r w:rsidRPr="0087075B">
              <w:rPr>
                <w:rFonts w:ascii="Sylfaen" w:hAnsi="Sylfaen" w:cs="Sylfaen"/>
                <w:sz w:val="20"/>
                <w:szCs w:val="20"/>
              </w:rPr>
              <w:t>ანამნეზი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IV-200–9/</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გეგმიური</w:t>
            </w:r>
            <w:r w:rsidRPr="0087075B">
              <w:rPr>
                <w:rFonts w:ascii="Sylfaen" w:hAnsi="Sylfaen"/>
                <w:sz w:val="20"/>
                <w:szCs w:val="20"/>
              </w:rPr>
              <w:t xml:space="preserve"> </w:t>
            </w:r>
            <w:r w:rsidRPr="0087075B">
              <w:rPr>
                <w:rFonts w:ascii="Sylfaen" w:hAnsi="Sylfaen" w:cs="Sylfaen"/>
                <w:sz w:val="20"/>
                <w:szCs w:val="20"/>
              </w:rPr>
              <w:t>მეთვალყურეობის</w:t>
            </w:r>
            <w:r w:rsidRPr="0087075B">
              <w:rPr>
                <w:rFonts w:ascii="Sylfaen" w:hAnsi="Sylfaen"/>
                <w:sz w:val="20"/>
                <w:szCs w:val="20"/>
              </w:rPr>
              <w:t xml:space="preserve"> </w:t>
            </w:r>
            <w:r w:rsidRPr="0087075B">
              <w:rPr>
                <w:rFonts w:ascii="Sylfaen" w:hAnsi="Sylfaen" w:cs="Sylfaen"/>
                <w:sz w:val="20"/>
                <w:szCs w:val="20"/>
              </w:rPr>
              <w:t>ფორმა</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IV-200–10/</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ლაბორატორიული</w:t>
            </w:r>
            <w:r w:rsidRPr="0087075B">
              <w:rPr>
                <w:rFonts w:ascii="Sylfaen" w:hAnsi="Sylfaen"/>
                <w:sz w:val="20"/>
                <w:szCs w:val="20"/>
              </w:rPr>
              <w:t xml:space="preserve"> </w:t>
            </w:r>
            <w:r w:rsidRPr="0087075B">
              <w:rPr>
                <w:rFonts w:ascii="Sylfaen" w:hAnsi="Sylfaen" w:cs="Sylfaen"/>
                <w:sz w:val="20"/>
                <w:szCs w:val="20"/>
              </w:rPr>
              <w:t>გამოკვლევების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ამბულატორიული</w:t>
            </w:r>
            <w:r w:rsidRPr="0087075B">
              <w:rPr>
                <w:rFonts w:ascii="Sylfaen" w:hAnsi="Sylfaen"/>
                <w:sz w:val="20"/>
                <w:szCs w:val="20"/>
              </w:rPr>
              <w:t xml:space="preserve"> </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IV-200–12/</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ამბულატორიული</w:t>
            </w:r>
            <w:r w:rsidRPr="0087075B">
              <w:rPr>
                <w:rFonts w:ascii="Sylfaen" w:hAnsi="Sylfaen"/>
                <w:sz w:val="20"/>
                <w:szCs w:val="20"/>
              </w:rPr>
              <w:t xml:space="preserve"> </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ვიზიტების</w:t>
            </w:r>
            <w:r w:rsidRPr="0087075B">
              <w:rPr>
                <w:rFonts w:ascii="Sylfaen" w:hAnsi="Sylfaen"/>
                <w:sz w:val="20"/>
                <w:szCs w:val="20"/>
              </w:rPr>
              <w:t xml:space="preserve"> </w:t>
            </w:r>
            <w:r w:rsidRPr="0087075B">
              <w:rPr>
                <w:rFonts w:ascii="Sylfaen" w:hAnsi="Sylfaen" w:cs="Sylfaen"/>
                <w:sz w:val="20"/>
                <w:szCs w:val="20"/>
              </w:rPr>
              <w:t>და</w:t>
            </w:r>
            <w:r w:rsidRPr="0087075B">
              <w:rPr>
                <w:rFonts w:ascii="Sylfaen" w:hAnsi="Sylfaen"/>
                <w:sz w:val="20"/>
                <w:szCs w:val="20"/>
              </w:rPr>
              <w:t xml:space="preserve"> </w:t>
            </w:r>
            <w:r w:rsidRPr="0087075B">
              <w:rPr>
                <w:rFonts w:ascii="Sylfaen" w:hAnsi="Sylfaen" w:cs="Sylfaen"/>
                <w:sz w:val="20"/>
                <w:szCs w:val="20"/>
              </w:rPr>
              <w:t>ბინაზე</w:t>
            </w:r>
            <w:r w:rsidRPr="0087075B">
              <w:rPr>
                <w:rFonts w:ascii="Sylfaen" w:hAnsi="Sylfaen"/>
                <w:sz w:val="20"/>
                <w:szCs w:val="20"/>
              </w:rPr>
              <w:t>/</w:t>
            </w:r>
            <w:r w:rsidRPr="0087075B">
              <w:rPr>
                <w:rFonts w:ascii="Sylfaen" w:hAnsi="Sylfaen" w:cs="Sylfaen"/>
                <w:sz w:val="20"/>
                <w:szCs w:val="20"/>
              </w:rPr>
              <w:t>ადგილზე</w:t>
            </w:r>
            <w:r w:rsidRPr="0087075B">
              <w:rPr>
                <w:rFonts w:ascii="Sylfaen" w:hAnsi="Sylfaen"/>
                <w:sz w:val="20"/>
                <w:szCs w:val="20"/>
              </w:rPr>
              <w:t xml:space="preserve"> </w:t>
            </w:r>
            <w:r w:rsidRPr="0087075B">
              <w:rPr>
                <w:rFonts w:ascii="Sylfaen" w:hAnsi="Sylfaen" w:cs="Sylfaen"/>
                <w:sz w:val="20"/>
                <w:szCs w:val="20"/>
              </w:rPr>
              <w:t>გამოძახების</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IV-200–13/</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ბენეფიციარის</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ბარათი</w:t>
            </w:r>
          </w:p>
          <w:p w:rsidR="000A6A1C" w:rsidRPr="0087075B" w:rsidRDefault="000A6A1C" w:rsidP="0087075B">
            <w:pPr>
              <w:rPr>
                <w:rFonts w:ascii="Sylfaen" w:hAnsi="Sylfaen"/>
                <w:sz w:val="20"/>
                <w:szCs w:val="20"/>
              </w:rPr>
            </w:pPr>
            <w:r w:rsidRPr="0087075B">
              <w:rPr>
                <w:rFonts w:ascii="Sylfaen" w:hAnsi="Sylfaen" w:cs="Sylfaen"/>
                <w:sz w:val="20"/>
                <w:szCs w:val="20"/>
              </w:rPr>
              <w:t>ბენეფიციართა</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p>
          <w:p w:rsidR="00E94097" w:rsidRPr="0087075B" w:rsidRDefault="00E94097"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საექთნო მანიპულაციები</w:t>
            </w:r>
            <w:r w:rsidRPr="0087075B">
              <w:rPr>
                <w:rFonts w:ascii="Sylfaen" w:eastAsia="Merriweather" w:hAnsi="Sylfaen" w:cs="Merriweather"/>
                <w:b/>
                <w:color w:val="auto"/>
                <w:sz w:val="20"/>
                <w:szCs w:val="20"/>
              </w:rPr>
              <w:t xml:space="preserve"> </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Merriweather" w:hAnsi="Sylfaen" w:cs="Merriweather"/>
                <w:color w:val="auto"/>
                <w:sz w:val="20"/>
                <w:szCs w:val="20"/>
              </w:rPr>
              <w:lastRenderedPageBreak/>
              <w:t>პაციენტის და სამუშაო არის მომზადება.</w:t>
            </w:r>
          </w:p>
          <w:p w:rsidR="00AC7DD5" w:rsidRPr="0087075B" w:rsidRDefault="00AC7DD5" w:rsidP="0087075B">
            <w:pPr>
              <w:contextualSpacing/>
              <w:jc w:val="both"/>
              <w:rPr>
                <w:rFonts w:ascii="Sylfaen" w:eastAsia="Merriweather" w:hAnsi="Sylfaen" w:cs="Merriweather"/>
                <w:b/>
                <w:color w:val="auto"/>
                <w:sz w:val="20"/>
                <w:szCs w:val="20"/>
              </w:rPr>
            </w:pPr>
            <w:r w:rsidRPr="0087075B">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AC7DD5" w:rsidRPr="0087075B" w:rsidRDefault="00AC7DD5" w:rsidP="0087075B">
            <w:pPr>
              <w:contextualSpacing/>
              <w:jc w:val="both"/>
              <w:rPr>
                <w:rFonts w:ascii="Sylfaen" w:eastAsia="Merriweather" w:hAnsi="Sylfaen" w:cs="Merriweather"/>
                <w:b/>
                <w:color w:val="auto"/>
                <w:sz w:val="20"/>
                <w:szCs w:val="20"/>
              </w:rPr>
            </w:pPr>
            <w:r w:rsidRPr="0087075B">
              <w:rPr>
                <w:rFonts w:ascii="Sylfaen" w:eastAsia="Arial Unicode MS" w:hAnsi="Sylfaen" w:cs="Arial Unicode MS"/>
                <w:color w:val="auto"/>
                <w:sz w:val="20"/>
                <w:szCs w:val="20"/>
              </w:rPr>
              <w:t xml:space="preserve">ხელების დაცვა </w:t>
            </w:r>
            <w:r w:rsidR="00983D55" w:rsidRPr="0087075B">
              <w:rPr>
                <w:rFonts w:ascii="Sylfaen" w:eastAsia="Arial Unicode MS" w:hAnsi="Sylfaen" w:cs="Arial Unicode MS"/>
                <w:color w:val="auto"/>
                <w:sz w:val="20"/>
                <w:szCs w:val="20"/>
              </w:rPr>
              <w:t>- ხელთათმანი, კანის, ტანსაცმლის დაცვა - ხალათი/წინსაფარი, სათვალე - თვალის დაცვა,სახის ფარი, ქირურგიული ნიღაბი, რესპირატორი,</w:t>
            </w:r>
            <w:r w:rsidRPr="0087075B">
              <w:rPr>
                <w:rFonts w:ascii="Sylfaen" w:eastAsia="Merriweather" w:hAnsi="Sylfaen" w:cs="Merriweather"/>
                <w:b/>
                <w:color w:val="auto"/>
                <w:sz w:val="20"/>
                <w:szCs w:val="20"/>
              </w:rPr>
              <w:t xml:space="preserve"> </w:t>
            </w:r>
            <w:r w:rsidRPr="0087075B">
              <w:rPr>
                <w:rFonts w:ascii="Sylfaen" w:eastAsia="Arial Unicode MS" w:hAnsi="Sylfaen" w:cs="Arial Unicode MS"/>
                <w:color w:val="auto"/>
                <w:sz w:val="20"/>
                <w:szCs w:val="20"/>
              </w:rPr>
              <w:t>ფეხსაცმელი/ბახილები</w:t>
            </w:r>
            <w:r w:rsidRPr="0087075B">
              <w:rPr>
                <w:rFonts w:ascii="Sylfaen" w:eastAsia="Merriweather" w:hAnsi="Sylfaen" w:cs="Merriweather"/>
                <w:b/>
                <w:color w:val="auto"/>
                <w:sz w:val="20"/>
                <w:szCs w:val="20"/>
              </w:rPr>
              <w:t xml:space="preserve">, </w:t>
            </w:r>
            <w:r w:rsidRPr="0087075B">
              <w:rPr>
                <w:rFonts w:ascii="Sylfaen" w:eastAsia="Arial Unicode MS" w:hAnsi="Sylfaen" w:cs="Arial Unicode MS"/>
                <w:color w:val="auto"/>
                <w:sz w:val="20"/>
                <w:szCs w:val="20"/>
              </w:rPr>
              <w:t>ქუდი/ თმის ჩაჩი</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983D55" w:rsidRPr="0087075B">
              <w:rPr>
                <w:rFonts w:ascii="Sylfaen" w:eastAsia="Arial Unicode MS" w:hAnsi="Sylfaen" w:cs="Arial Unicode MS"/>
                <w:color w:val="auto"/>
                <w:sz w:val="20"/>
                <w:szCs w:val="20"/>
              </w:rPr>
              <w:t>ნიღბის,</w:t>
            </w:r>
            <w:r w:rsidRPr="0087075B">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 ,პაციენტის გაზთა ცვლის ნიშნების ნორმის და პათოლოგიის ამოცნობა .</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 ნორმალური სინუსური </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 სიცოცხლისთვის საშიში </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983D55" w:rsidRPr="0087075B">
              <w:rPr>
                <w:rFonts w:ascii="Sylfaen" w:eastAsia="Arial Unicode MS" w:hAnsi="Sylfaen" w:cs="Arial Unicode MS"/>
                <w:color w:val="auto"/>
                <w:sz w:val="20"/>
                <w:szCs w:val="20"/>
              </w:rPr>
              <w:t>გულ-ფილტვის</w:t>
            </w:r>
            <w:r w:rsidRPr="0087075B">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983D55" w:rsidRPr="0087075B">
              <w:rPr>
                <w:rFonts w:ascii="Sylfaen" w:eastAsia="Arial Unicode MS" w:hAnsi="Sylfaen" w:cs="Arial Unicode MS"/>
                <w:color w:val="auto"/>
                <w:sz w:val="20"/>
                <w:szCs w:val="20"/>
              </w:rPr>
              <w:t>რეკომენდაციების</w:t>
            </w:r>
            <w:r w:rsidRPr="0087075B">
              <w:rPr>
                <w:rFonts w:ascii="Sylfaen" w:eastAsia="Arial Unicode MS" w:hAnsi="Sylfaen" w:cs="Arial Unicode MS"/>
                <w:color w:val="auto"/>
                <w:sz w:val="20"/>
                <w:szCs w:val="20"/>
              </w:rPr>
              <w:t xml:space="preserve"> გამოყენება და ექიმის </w:t>
            </w:r>
            <w:r w:rsidR="00983D55" w:rsidRPr="0087075B">
              <w:rPr>
                <w:rFonts w:ascii="Sylfaen" w:eastAsia="Arial Unicode MS" w:hAnsi="Sylfaen" w:cs="Arial Unicode MS"/>
                <w:color w:val="auto"/>
                <w:sz w:val="20"/>
                <w:szCs w:val="20"/>
              </w:rPr>
              <w:t>ასისტირება</w:t>
            </w:r>
            <w:r w:rsidRPr="0087075B">
              <w:rPr>
                <w:rFonts w:ascii="Sylfaen" w:eastAsia="Arial Unicode MS" w:hAnsi="Sylfaen" w:cs="Arial Unicode MS"/>
                <w:color w:val="auto"/>
                <w:sz w:val="20"/>
                <w:szCs w:val="20"/>
              </w:rPr>
              <w:t xml:space="preserve"> </w:t>
            </w:r>
          </w:p>
          <w:p w:rsidR="00AC7DD5" w:rsidRPr="0087075B" w:rsidRDefault="00AC7DD5" w:rsidP="0087075B">
            <w:pPr>
              <w:jc w:val="both"/>
              <w:rPr>
                <w:rFonts w:ascii="Sylfaen" w:eastAsia="Arial Unicode MS" w:hAnsi="Sylfaen" w:cs="Arial Unicode MS"/>
                <w:color w:val="auto"/>
                <w:sz w:val="20"/>
                <w:szCs w:val="20"/>
              </w:rPr>
            </w:pPr>
          </w:p>
          <w:p w:rsidR="00AC7DD5" w:rsidRPr="0087075B" w:rsidRDefault="00AC7DD5"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0D478B" w:rsidRPr="0087075B">
              <w:rPr>
                <w:rFonts w:ascii="Sylfaen" w:eastAsia="Arial Unicode MS" w:hAnsi="Sylfaen" w:cs="Arial Unicode MS"/>
                <w:color w:val="auto"/>
                <w:sz w:val="20"/>
                <w:szCs w:val="20"/>
              </w:rPr>
              <w:t>სკალის</w:t>
            </w:r>
            <w:r w:rsidRPr="0087075B">
              <w:rPr>
                <w:rFonts w:ascii="Sylfaen" w:eastAsia="Arial Unicode MS" w:hAnsi="Sylfaen" w:cs="Arial Unicode MS"/>
                <w:color w:val="auto"/>
                <w:sz w:val="20"/>
                <w:szCs w:val="20"/>
              </w:rPr>
              <w:t xml:space="preserve"> შევსება გამოყენების დროს ასისტირება </w:t>
            </w:r>
          </w:p>
          <w:p w:rsidR="00AC7DD5" w:rsidRPr="0087075B" w:rsidRDefault="00AC7DD5"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AC7DD5" w:rsidRPr="0087075B" w:rsidRDefault="00AC7DD5" w:rsidP="0087075B">
            <w:pPr>
              <w:contextualSpacing/>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w:t>
            </w:r>
            <w:r w:rsidRPr="0087075B">
              <w:rPr>
                <w:rFonts w:ascii="Sylfaen" w:eastAsia="Arial Unicode MS" w:hAnsi="Sylfaen" w:cs="Arial Unicode MS"/>
                <w:color w:val="auto"/>
                <w:sz w:val="20"/>
                <w:szCs w:val="20"/>
              </w:rPr>
              <w:lastRenderedPageBreak/>
              <w:t>გამოყენება, პერიფერიული კათეტერის ნახვევის შეცვლა.</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AC7DD5" w:rsidRPr="0087075B" w:rsidRDefault="00AC7DD5"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AC7DD5" w:rsidRPr="0087075B" w:rsidRDefault="00AC7DD5"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87075B">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983D55" w:rsidRPr="0087075B">
              <w:rPr>
                <w:rFonts w:ascii="Sylfaen" w:eastAsia="Merriweather" w:hAnsi="Sylfaen" w:cs="Merriweather"/>
                <w:color w:val="auto"/>
                <w:sz w:val="20"/>
                <w:szCs w:val="20"/>
              </w:rPr>
              <w:t>ბოლუსურად</w:t>
            </w:r>
            <w:r w:rsidRPr="0087075B">
              <w:rPr>
                <w:rFonts w:ascii="Sylfaen" w:eastAsia="Merriweather" w:hAnsi="Sylfaen" w:cs="Merriweather"/>
                <w:color w:val="auto"/>
                <w:sz w:val="20"/>
                <w:szCs w:val="20"/>
              </w:rPr>
              <w:t xml:space="preserve"> შეყვანა, მიკროინფუზია, ინფუზია, ტრანფუზია </w:t>
            </w:r>
            <w:r w:rsidR="00983D55" w:rsidRPr="0087075B">
              <w:rPr>
                <w:rFonts w:ascii="Sylfaen" w:eastAsia="Arial Unicode MS" w:hAnsi="Sylfaen" w:cs="Arial Unicode MS"/>
                <w:color w:val="auto"/>
                <w:sz w:val="20"/>
                <w:szCs w:val="20"/>
              </w:rPr>
              <w:t>პროცედურასთან</w:t>
            </w:r>
            <w:r w:rsidRPr="0087075B">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სიცოცხლისთვის საშიშ </w:t>
            </w:r>
            <w:r w:rsidR="00983D55" w:rsidRPr="0087075B">
              <w:rPr>
                <w:rFonts w:ascii="Sylfaen" w:eastAsia="Arial Unicode MS" w:hAnsi="Sylfaen" w:cs="Arial Unicode MS"/>
                <w:color w:val="auto"/>
                <w:sz w:val="20"/>
                <w:szCs w:val="20"/>
              </w:rPr>
              <w:t>რიტ</w:t>
            </w:r>
            <w:r w:rsidRPr="0087075B">
              <w:rPr>
                <w:rFonts w:ascii="Sylfaen" w:eastAsia="Arial Unicode MS" w:hAnsi="Sylfaen" w:cs="Arial Unicode MS"/>
                <w:color w:val="auto"/>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983D55" w:rsidRPr="0087075B">
              <w:rPr>
                <w:rFonts w:ascii="Sylfaen" w:eastAsia="Arial Unicode MS" w:hAnsi="Sylfaen" w:cs="Arial Unicode MS"/>
                <w:color w:val="auto"/>
                <w:sz w:val="20"/>
                <w:szCs w:val="20"/>
              </w:rPr>
              <w:t>სეპტიკური</w:t>
            </w:r>
            <w:r w:rsidRPr="0087075B">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AC7DD5" w:rsidRPr="0087075B" w:rsidRDefault="00AC7DD5"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87075B">
              <w:rPr>
                <w:rFonts w:ascii="Sylfaen" w:eastAsia="Merriweather" w:hAnsi="Sylfaen" w:cs="Merriweather"/>
                <w:color w:val="auto"/>
                <w:sz w:val="20"/>
                <w:szCs w:val="20"/>
              </w:rPr>
              <w:t xml:space="preserve"> </w:t>
            </w:r>
            <w:r w:rsidRPr="0087075B">
              <w:rPr>
                <w:rFonts w:ascii="Sylfaen" w:eastAsia="Arial Unicode MS" w:hAnsi="Sylfaen" w:cs="Arial Unicode MS"/>
                <w:color w:val="auto"/>
                <w:sz w:val="20"/>
                <w:szCs w:val="20"/>
              </w:rPr>
              <w:t>სახსრების მოძრაობა.</w:t>
            </w:r>
            <w:r w:rsidR="0041104E"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 xml:space="preserve">პაციენტის ნუტრიციული სტატუსის შემოწმება, სუნთქვითი ვარჯიშები, ვიბრაციულ-პერკუსიული მასაჟი, </w:t>
            </w:r>
            <w:r w:rsidR="000D478B" w:rsidRPr="0087075B">
              <w:rPr>
                <w:rFonts w:ascii="Sylfaen" w:eastAsia="Arial Unicode MS" w:hAnsi="Sylfaen" w:cs="Arial Unicode MS"/>
                <w:color w:val="auto"/>
                <w:sz w:val="20"/>
                <w:szCs w:val="20"/>
              </w:rPr>
              <w:t>ფილტვების</w:t>
            </w:r>
            <w:r w:rsidRPr="0087075B">
              <w:rPr>
                <w:rFonts w:ascii="Sylfaen" w:eastAsia="Arial Unicode MS" w:hAnsi="Sylfaen" w:cs="Arial Unicode MS"/>
                <w:color w:val="auto"/>
                <w:sz w:val="20"/>
                <w:szCs w:val="20"/>
              </w:rPr>
              <w:t xml:space="preserve"> და გულის აუსკულტაცია, პერკუსია, გულმკერდის პალპაცია, სავარჯიშო სპირომეტრია</w:t>
            </w:r>
            <w:r w:rsidR="0041104E"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სითხის ბალანსის დათვლა:</w:t>
            </w:r>
            <w:r w:rsidR="0041104E"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ცნობიერების დონის </w:t>
            </w:r>
            <w:r w:rsidRPr="0087075B">
              <w:rPr>
                <w:rFonts w:ascii="Sylfaen" w:eastAsia="Arial Unicode MS" w:hAnsi="Sylfaen" w:cs="Arial Unicode MS"/>
                <w:color w:val="auto"/>
                <w:sz w:val="20"/>
                <w:szCs w:val="20"/>
              </w:rPr>
              <w:lastRenderedPageBreak/>
              <w:t xml:space="preserve">შეფასება, </w:t>
            </w:r>
            <w:r w:rsidR="0041104E"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983D55" w:rsidRPr="0087075B">
              <w:rPr>
                <w:rFonts w:ascii="Sylfaen" w:eastAsia="Arial Unicode MS" w:hAnsi="Sylfaen" w:cs="Arial Unicode MS"/>
                <w:color w:val="auto"/>
                <w:sz w:val="20"/>
                <w:szCs w:val="20"/>
              </w:rPr>
              <w:t>ელასტიკური</w:t>
            </w:r>
            <w:r w:rsidRPr="0087075B">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r w:rsidR="0041104E" w:rsidRPr="0087075B">
              <w:rPr>
                <w:rFonts w:ascii="Sylfaen" w:eastAsia="Arial Unicode MS" w:hAnsi="Sylfaen" w:cs="Arial Unicode MS"/>
                <w:color w:val="auto"/>
                <w:sz w:val="20"/>
                <w:szCs w:val="20"/>
              </w:rPr>
              <w:t xml:space="preserve"> </w:t>
            </w:r>
            <w:r w:rsidRPr="0087075B">
              <w:rPr>
                <w:rFonts w:ascii="Sylfaen" w:eastAsia="Merriweather" w:hAnsi="Sylfaen" w:cs="Merriweather"/>
                <w:color w:val="auto"/>
                <w:sz w:val="20"/>
                <w:szCs w:val="20"/>
              </w:rPr>
              <w:t>ასპირაციის პრევენცია,</w:t>
            </w:r>
            <w:r w:rsidR="0041104E" w:rsidRPr="0087075B">
              <w:rPr>
                <w:rFonts w:ascii="Sylfaen" w:eastAsia="Merriweather" w:hAnsi="Sylfaen" w:cs="Merriweather"/>
                <w:color w:val="auto"/>
                <w:sz w:val="20"/>
                <w:szCs w:val="20"/>
              </w:rPr>
              <w:t xml:space="preserve"> </w:t>
            </w:r>
            <w:r w:rsidRPr="0087075B">
              <w:rPr>
                <w:rFonts w:ascii="Sylfaen" w:eastAsia="Arial Unicode MS" w:hAnsi="Sylfaen" w:cs="Arial Unicode MS"/>
                <w:color w:val="auto"/>
                <w:sz w:val="20"/>
                <w:szCs w:val="20"/>
              </w:rPr>
              <w:t>ნაზოგასტრალური</w:t>
            </w:r>
            <w:r w:rsidR="000D478B"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 xml:space="preserve">ინტიბაცია, გასტრალური და მლივი ნაწლავის ზონდით კვება. </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 გამწმენდი ოყნის პორცედურის შესრულება, ჰიგიენის ღონისძიებების  შესრულება</w:t>
            </w:r>
            <w:r w:rsidRPr="0087075B">
              <w:rPr>
                <w:rFonts w:ascii="Sylfaen" w:eastAsia="Arial Unicode MS" w:hAnsi="Sylfaen" w:cs="Arial Unicode MS"/>
                <w:b/>
                <w:color w:val="auto"/>
                <w:sz w:val="20"/>
                <w:szCs w:val="20"/>
              </w:rPr>
              <w:t xml:space="preserve">:  </w:t>
            </w:r>
            <w:r w:rsidRPr="0087075B">
              <w:rPr>
                <w:rFonts w:ascii="Sylfaen" w:eastAsia="Merriweather" w:hAnsi="Sylfaen" w:cs="Merriweather"/>
                <w:color w:val="auto"/>
                <w:sz w:val="20"/>
                <w:szCs w:val="20"/>
              </w:rPr>
              <w:t xml:space="preserve"> </w:t>
            </w:r>
            <w:r w:rsidRPr="0087075B">
              <w:rPr>
                <w:rFonts w:ascii="Sylfaen" w:eastAsia="Arial Unicode MS" w:hAnsi="Sylfaen" w:cs="Arial Unicode MS"/>
                <w:color w:val="auto"/>
                <w:sz w:val="20"/>
                <w:szCs w:val="20"/>
              </w:rPr>
              <w:t>თვალების მოვლა;</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პირის ღრუს, კბილების მოვლა, კბილების </w:t>
            </w:r>
            <w:r w:rsidR="000D478B" w:rsidRPr="0087075B">
              <w:rPr>
                <w:rFonts w:ascii="Sylfaen" w:eastAsia="Arial Unicode MS" w:hAnsi="Sylfaen" w:cs="Arial Unicode MS"/>
                <w:color w:val="auto"/>
                <w:sz w:val="20"/>
                <w:szCs w:val="20"/>
              </w:rPr>
              <w:t>პროთეზი</w:t>
            </w:r>
            <w:r w:rsidRPr="0087075B">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87075B">
              <w:rPr>
                <w:rFonts w:ascii="Sylfaen" w:eastAsia="Merriweather" w:hAnsi="Sylfaen" w:cs="Merriweather"/>
                <w:color w:val="auto"/>
                <w:sz w:val="20"/>
                <w:szCs w:val="20"/>
              </w:rPr>
              <w:t xml:space="preserve"> </w:t>
            </w:r>
            <w:r w:rsidRPr="0087075B">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AC7DD5" w:rsidRPr="0087075B" w:rsidRDefault="00AC7DD5" w:rsidP="0087075B">
            <w:pPr>
              <w:numPr>
                <w:ilvl w:val="0"/>
                <w:numId w:val="13"/>
              </w:numPr>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შორისის მოვლა</w:t>
            </w:r>
          </w:p>
          <w:p w:rsidR="00AC7DD5" w:rsidRPr="0087075B" w:rsidRDefault="00AC7DD5" w:rsidP="0087075B">
            <w:pPr>
              <w:numPr>
                <w:ilvl w:val="0"/>
                <w:numId w:val="13"/>
              </w:numPr>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შარდის ბუშტის კათეტერის მოვლა;</w:t>
            </w:r>
          </w:p>
          <w:p w:rsidR="00AC7DD5" w:rsidRPr="0087075B" w:rsidRDefault="00AC7DD5" w:rsidP="0087075B">
            <w:pPr>
              <w:numPr>
                <w:ilvl w:val="0"/>
                <w:numId w:val="13"/>
              </w:numPr>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სახის გაპარსვა;</w:t>
            </w:r>
          </w:p>
          <w:p w:rsidR="00AC7DD5" w:rsidRPr="0087075B" w:rsidRDefault="00AC7DD5" w:rsidP="0087075B">
            <w:pPr>
              <w:numPr>
                <w:ilvl w:val="0"/>
                <w:numId w:val="13"/>
              </w:numPr>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თმების მოვლა</w:t>
            </w:r>
            <w:r w:rsidR="000D478B" w:rsidRPr="0087075B">
              <w:rPr>
                <w:rFonts w:ascii="Sylfaen" w:eastAsia="Arial Unicode MS" w:hAnsi="Sylfaen" w:cs="Arial Unicode MS"/>
                <w:color w:val="auto"/>
                <w:sz w:val="20"/>
                <w:szCs w:val="20"/>
              </w:rPr>
              <w:t>.</w:t>
            </w:r>
          </w:p>
          <w:p w:rsidR="00AC7DD5" w:rsidRPr="0087075B" w:rsidRDefault="00AC7DD5" w:rsidP="0087075B">
            <w:pPr>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სამედიცინო ნარჩენების;</w:t>
            </w:r>
            <w:r w:rsidR="0041104E"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სამედიცინო თეთრეულის სეგრეგაცია და მართვა</w:t>
            </w:r>
            <w:r w:rsidR="0041104E"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ბიოლოგიური და ქიმიური ნივთიერებების;</w:t>
            </w:r>
            <w:r w:rsidR="000D478B"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 xml:space="preserve">რადიაციული ნივთიერებების  მოხმარების და </w:t>
            </w:r>
            <w:r w:rsidR="000D478B" w:rsidRPr="0087075B">
              <w:rPr>
                <w:rFonts w:ascii="Sylfaen" w:eastAsia="Arial Unicode MS" w:hAnsi="Sylfaen" w:cs="Arial Unicode MS"/>
                <w:color w:val="auto"/>
                <w:sz w:val="20"/>
                <w:szCs w:val="20"/>
              </w:rPr>
              <w:t>უსაფრთხოების წესების</w:t>
            </w:r>
            <w:r w:rsidRPr="0087075B">
              <w:rPr>
                <w:rFonts w:ascii="Sylfaen" w:eastAsia="Arial Unicode MS" w:hAnsi="Sylfaen" w:cs="Arial Unicode MS"/>
                <w:color w:val="auto"/>
                <w:sz w:val="20"/>
                <w:szCs w:val="20"/>
              </w:rPr>
              <w:t xml:space="preserve"> დაცვა</w:t>
            </w:r>
            <w:r w:rsidR="0041104E" w:rsidRPr="0087075B">
              <w:rPr>
                <w:rFonts w:ascii="Sylfaen" w:eastAsia="Arial Unicode MS" w:hAnsi="Sylfaen" w:cs="Arial Unicode MS"/>
                <w:color w:val="auto"/>
                <w:sz w:val="20"/>
                <w:szCs w:val="20"/>
              </w:rPr>
              <w:t>.</w:t>
            </w:r>
            <w:r w:rsidRPr="0087075B">
              <w:rPr>
                <w:rFonts w:ascii="Sylfaen" w:eastAsia="Arial Unicode MS" w:hAnsi="Sylfaen" w:cs="Arial Unicode MS"/>
                <w:color w:val="auto"/>
                <w:sz w:val="20"/>
                <w:szCs w:val="20"/>
              </w:rPr>
              <w:t xml:space="preserve"> </w:t>
            </w:r>
          </w:p>
          <w:p w:rsidR="00AC7DD5" w:rsidRPr="0087075B" w:rsidRDefault="00AC7DD5" w:rsidP="0087075B">
            <w:pPr>
              <w:rPr>
                <w:rFonts w:ascii="Sylfaen" w:eastAsia="Arial Unicode MS" w:hAnsi="Sylfaen" w:cs="Arial Unicode MS"/>
                <w:color w:val="auto"/>
                <w:sz w:val="20"/>
                <w:szCs w:val="20"/>
              </w:rPr>
            </w:pPr>
          </w:p>
          <w:p w:rsidR="00E94097" w:rsidRPr="0087075B" w:rsidRDefault="00E94097" w:rsidP="0087075B">
            <w:pPr>
              <w:jc w:val="both"/>
              <w:rPr>
                <w:rFonts w:ascii="Sylfaen" w:eastAsia="Merriweather" w:hAnsi="Sylfaen" w:cs="Merriweather"/>
                <w:color w:val="auto"/>
                <w:sz w:val="20"/>
                <w:szCs w:val="20"/>
                <w:shd w:val="clear" w:color="auto" w:fill="EAEAEA"/>
              </w:rPr>
            </w:pPr>
          </w:p>
        </w:tc>
        <w:tc>
          <w:tcPr>
            <w:tcW w:w="1867" w:type="dxa"/>
            <w:vMerge/>
            <w:vAlign w:val="center"/>
          </w:tcPr>
          <w:p w:rsidR="00265CAB" w:rsidRPr="0087075B" w:rsidRDefault="00265CAB" w:rsidP="0087075B">
            <w:pPr>
              <w:ind w:left="176"/>
              <w:jc w:val="both"/>
              <w:rPr>
                <w:rFonts w:ascii="Sylfaen" w:eastAsia="Merriweather" w:hAnsi="Sylfaen" w:cs="Merriweather"/>
                <w:color w:val="auto"/>
                <w:sz w:val="20"/>
                <w:szCs w:val="20"/>
                <w:highlight w:val="yellow"/>
              </w:rPr>
            </w:pPr>
          </w:p>
        </w:tc>
      </w:tr>
    </w:tbl>
    <w:p w:rsidR="000D478B" w:rsidRPr="0087075B" w:rsidRDefault="000D478B" w:rsidP="0087075B">
      <w:pPr>
        <w:spacing w:after="0" w:line="240" w:lineRule="auto"/>
        <w:jc w:val="both"/>
        <w:rPr>
          <w:rFonts w:ascii="Sylfaen" w:eastAsia="Merriweather" w:hAnsi="Sylfaen" w:cs="Merriweather"/>
          <w:b/>
          <w:color w:val="auto"/>
          <w:sz w:val="20"/>
          <w:szCs w:val="20"/>
        </w:rPr>
      </w:pPr>
    </w:p>
    <w:p w:rsidR="00BA73EC" w:rsidRPr="0087075B" w:rsidRDefault="00BA73EC" w:rsidP="0087075B">
      <w:pPr>
        <w:spacing w:after="0" w:line="240" w:lineRule="auto"/>
        <w:jc w:val="both"/>
        <w:rPr>
          <w:rFonts w:ascii="Sylfaen" w:eastAsia="Arial Unicode MS" w:hAnsi="Sylfaen" w:cs="Arial Unicode MS"/>
          <w:b/>
          <w:color w:val="auto"/>
          <w:sz w:val="20"/>
          <w:szCs w:val="20"/>
        </w:rPr>
      </w:pPr>
    </w:p>
    <w:p w:rsidR="00BA73EC" w:rsidRPr="0087075B" w:rsidRDefault="00BA73EC" w:rsidP="0087075B">
      <w:pPr>
        <w:spacing w:after="0" w:line="240" w:lineRule="auto"/>
        <w:jc w:val="both"/>
        <w:rPr>
          <w:rFonts w:ascii="Sylfaen" w:eastAsia="Arial Unicode MS" w:hAnsi="Sylfaen" w:cs="Arial Unicode MS"/>
          <w:b/>
          <w:color w:val="auto"/>
          <w:sz w:val="20"/>
          <w:szCs w:val="20"/>
        </w:rPr>
      </w:pPr>
    </w:p>
    <w:p w:rsidR="00265CAB" w:rsidRPr="0087075B" w:rsidRDefault="0013616D" w:rsidP="0087075B">
      <w:pPr>
        <w:spacing w:after="0" w:line="240" w:lineRule="auto"/>
        <w:jc w:val="both"/>
        <w:rPr>
          <w:rFonts w:ascii="Sylfaen" w:eastAsia="Merriweather" w:hAnsi="Sylfaen" w:cs="Merriweather"/>
          <w:color w:val="auto"/>
          <w:sz w:val="20"/>
          <w:szCs w:val="20"/>
        </w:rPr>
      </w:pPr>
      <w:r w:rsidRPr="0087075B">
        <w:rPr>
          <w:rFonts w:ascii="Sylfaen" w:eastAsia="Arial Unicode MS" w:hAnsi="Sylfaen" w:cs="Arial Unicode MS"/>
          <w:b/>
          <w:color w:val="auto"/>
          <w:sz w:val="20"/>
          <w:szCs w:val="20"/>
        </w:rPr>
        <w:t>3. დამხმარე ჩანაწერები</w:t>
      </w:r>
    </w:p>
    <w:p w:rsidR="00265CAB" w:rsidRPr="0087075B" w:rsidRDefault="0013616D" w:rsidP="0087075B">
      <w:pPr>
        <w:spacing w:after="0" w:line="240" w:lineRule="auto"/>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3.1. სწავლებისა და შეფასების ორგანიზებ</w:t>
      </w:r>
      <w:r w:rsidR="00C32F7E">
        <w:rPr>
          <w:rFonts w:ascii="Sylfaen" w:eastAsia="Arial Unicode MS" w:hAnsi="Sylfaen" w:cs="Arial Unicode MS"/>
          <w:b/>
          <w:color w:val="auto"/>
          <w:sz w:val="20"/>
          <w:szCs w:val="20"/>
        </w:rPr>
        <w:t>ა</w:t>
      </w:r>
      <w:r w:rsidRPr="0087075B">
        <w:rPr>
          <w:rFonts w:ascii="Sylfaen" w:eastAsia="Arial Unicode MS" w:hAnsi="Sylfaen" w:cs="Arial Unicode MS"/>
          <w:b/>
          <w:color w:val="auto"/>
          <w:sz w:val="20"/>
          <w:szCs w:val="20"/>
        </w:rPr>
        <w:t xml:space="preserve"> </w:t>
      </w:r>
    </w:p>
    <w:tbl>
      <w:tblPr>
        <w:tblStyle w:val="a7"/>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2"/>
        <w:gridCol w:w="6028"/>
        <w:gridCol w:w="1558"/>
        <w:gridCol w:w="3150"/>
        <w:gridCol w:w="3283"/>
      </w:tblGrid>
      <w:tr w:rsidR="0041104E" w:rsidRPr="0087075B" w:rsidTr="00BA73EC">
        <w:trPr>
          <w:trHeight w:val="600"/>
        </w:trPr>
        <w:tc>
          <w:tcPr>
            <w:tcW w:w="1002" w:type="dxa"/>
            <w:vAlign w:val="center"/>
          </w:tcPr>
          <w:p w:rsidR="00265CAB" w:rsidRPr="0087075B" w:rsidRDefault="0013616D" w:rsidP="0087075B">
            <w:pPr>
              <w:jc w:val="center"/>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სწავლის შედეგი</w:t>
            </w:r>
          </w:p>
        </w:tc>
        <w:tc>
          <w:tcPr>
            <w:tcW w:w="6028" w:type="dxa"/>
            <w:vAlign w:val="center"/>
          </w:tcPr>
          <w:p w:rsidR="00265CAB" w:rsidRPr="0087075B" w:rsidRDefault="0013616D" w:rsidP="0087075B">
            <w:pPr>
              <w:jc w:val="center"/>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თემატიკა</w:t>
            </w:r>
          </w:p>
        </w:tc>
        <w:tc>
          <w:tcPr>
            <w:tcW w:w="1558" w:type="dxa"/>
            <w:vAlign w:val="center"/>
          </w:tcPr>
          <w:p w:rsidR="00265CAB" w:rsidRPr="0087075B" w:rsidRDefault="0013616D" w:rsidP="0087075B">
            <w:pPr>
              <w:jc w:val="center"/>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სწავლება-სწავლის მეთოდი/მეთოდები</w:t>
            </w:r>
          </w:p>
        </w:tc>
        <w:tc>
          <w:tcPr>
            <w:tcW w:w="3150" w:type="dxa"/>
          </w:tcPr>
          <w:p w:rsidR="00265CAB" w:rsidRPr="0087075B" w:rsidRDefault="0013616D" w:rsidP="0087075B">
            <w:pPr>
              <w:jc w:val="center"/>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შეფასების მეთოდის/მეთოდების აღწერილობა</w:t>
            </w:r>
          </w:p>
        </w:tc>
        <w:tc>
          <w:tcPr>
            <w:tcW w:w="3283" w:type="dxa"/>
          </w:tcPr>
          <w:p w:rsidR="00265CAB" w:rsidRPr="0087075B" w:rsidRDefault="0013616D" w:rsidP="0087075B">
            <w:pPr>
              <w:jc w:val="center"/>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პორტფოლიოში განთავსებული</w:t>
            </w:r>
          </w:p>
          <w:p w:rsidR="00265CAB" w:rsidRPr="0087075B" w:rsidRDefault="0013616D" w:rsidP="0087075B">
            <w:pPr>
              <w:jc w:val="center"/>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მტკიცებულება/მტკიცებულებები</w:t>
            </w:r>
          </w:p>
        </w:tc>
      </w:tr>
      <w:tr w:rsidR="0041104E" w:rsidRPr="0087075B" w:rsidTr="00BA73EC">
        <w:trPr>
          <w:trHeight w:val="440"/>
        </w:trPr>
        <w:tc>
          <w:tcPr>
            <w:tcW w:w="1002" w:type="dxa"/>
          </w:tcPr>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265CAB" w:rsidRPr="0087075B" w:rsidRDefault="0013616D" w:rsidP="0087075B">
            <w:pPr>
              <w:jc w:val="center"/>
              <w:rPr>
                <w:rFonts w:ascii="Sylfaen" w:eastAsia="Merriweather" w:hAnsi="Sylfaen" w:cs="Merriweather"/>
                <w:b/>
                <w:color w:val="auto"/>
                <w:sz w:val="20"/>
                <w:szCs w:val="20"/>
              </w:rPr>
            </w:pPr>
            <w:r w:rsidRPr="0087075B">
              <w:rPr>
                <w:rFonts w:ascii="Sylfaen" w:eastAsia="Merriweather" w:hAnsi="Sylfaen" w:cs="Merriweather"/>
                <w:b/>
                <w:color w:val="auto"/>
                <w:sz w:val="20"/>
                <w:szCs w:val="20"/>
              </w:rPr>
              <w:t>1</w:t>
            </w:r>
          </w:p>
        </w:tc>
        <w:tc>
          <w:tcPr>
            <w:tcW w:w="6028" w:type="dxa"/>
            <w:shd w:val="clear" w:color="auto" w:fill="auto"/>
          </w:tcPr>
          <w:p w:rsidR="00AC7DD5" w:rsidRPr="0087075B" w:rsidRDefault="00AC7DD5"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ფიზიოლოგიური ახალშობილის მოვლის პრინციპები:</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ტემპერატურის შენარჩუნება, ახალშობილის იდენტიფიკაცია, K ვიტამინის ინექცია, ძუძუთი კვების ინიციაცია; აპგარის </w:t>
            </w:r>
            <w:r w:rsidR="00983D55" w:rsidRPr="0087075B">
              <w:rPr>
                <w:rFonts w:ascii="Sylfaen" w:eastAsia="Arial Unicode MS" w:hAnsi="Sylfaen" w:cs="Arial Unicode MS"/>
                <w:color w:val="auto"/>
                <w:sz w:val="20"/>
                <w:szCs w:val="20"/>
              </w:rPr>
              <w:t>სკალის</w:t>
            </w:r>
            <w:r w:rsidRPr="0087075B">
              <w:rPr>
                <w:rFonts w:ascii="Sylfaen" w:eastAsia="Arial Unicode MS" w:hAnsi="Sylfaen" w:cs="Arial Unicode MS"/>
                <w:color w:val="auto"/>
                <w:sz w:val="20"/>
                <w:szCs w:val="20"/>
              </w:rPr>
              <w:t xml:space="preserve"> გამოთვლა </w:t>
            </w:r>
          </w:p>
          <w:p w:rsidR="00AC7DD5" w:rsidRPr="0087075B" w:rsidRDefault="00AC7DD5"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პირველადი დახმარების (რესუსიტაციის) პრინციპები:</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ახალშობილის საჰაერო გზების და ცირკულაციის შენარჩუნება;  ახალშობილის რესუსიტაციის ალგო</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(ამერიკის გულის ასოციაცია)</w:t>
            </w:r>
          </w:p>
          <w:p w:rsidR="00AC7DD5" w:rsidRPr="0087075B" w:rsidRDefault="00AC7DD5"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ახალშობილის მოვლის ქმედებები:</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დღენაკლული ახალშობილის დეფინიცია, სასიცოცხლო ფუნქციების მონიტორინგი; აქტივობის მონიტორინგი; კანის პერფუზიის მონიტორინგი; არტერიული სისხლის გაზების და ელექტროლიტების მონიტორინგი; </w:t>
            </w:r>
            <w:r w:rsidR="00983D55" w:rsidRPr="0087075B">
              <w:rPr>
                <w:rFonts w:ascii="Sylfaen" w:eastAsia="Arial Unicode MS" w:hAnsi="Sylfaen" w:cs="Arial Unicode MS"/>
                <w:color w:val="auto"/>
                <w:sz w:val="20"/>
                <w:szCs w:val="20"/>
              </w:rPr>
              <w:t>რისკ-ფაქტორების</w:t>
            </w:r>
            <w:r w:rsidRPr="0087075B">
              <w:rPr>
                <w:rFonts w:ascii="Sylfaen" w:eastAsia="Arial Unicode MS" w:hAnsi="Sylfaen" w:cs="Arial Unicode MS"/>
                <w:color w:val="auto"/>
                <w:sz w:val="20"/>
                <w:szCs w:val="20"/>
              </w:rPr>
              <w:t xml:space="preserve"> განსაზღვრა (აპნოეს შეტევები, სეფსისის განვითარება). წონის მატების დინამიკა, საშვილოსნოს გარემოს შექმნაა; ბავშვის პოზიცია, ტემპერატურული რეჟიმის დაცვა, ინკუბატორის (კუვეზის) მართვა; ოქსიგენო თერაპია; ფოტო თერაპია; ნოზოკომიური ინფექციების პრევენცია; კვება და ნუტრიცია; მასაჟის და კომფორტის მინიჭება; იმუნიზაცია; ოჯახის მხარდაჭერა; მშობლების განათლება; ანთროპომეტრია;</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4.Kangaroo მშობლის დედის მოვლის ეფექტი ძუძუთი კვების დროს; Kangaroo მშობლის პოზიცია;</w:t>
            </w:r>
          </w:p>
          <w:p w:rsidR="00AC7DD5" w:rsidRPr="0087075B" w:rsidRDefault="00AC7DD5"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მოწყობის სქემა და მისი აღჭურვილობა:</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ახალშობილის კუვეზი (ინკუპატორი); სასიცოცხლო ფუნქციების მონიტორინგი; ფოტოთერაპიის მოწყობილობა; ჟანგბადის და ჰაერის შემრევი მოწყობილობა; პაციენტის გამათბობელი მოწყობილობა; სახარჯი მასალა: პერიფერიული ვენის კათეტერების, საინტუბაციო მილები, ჟანგბადის ნიღბები, ამბუს პარკი, ნაზოგასტრალური მილები, ცენტრალური ვენის კათეტერები, ჭიპის ვენის კათეტერები, პიკლაინი.</w:t>
            </w:r>
          </w:p>
          <w:p w:rsidR="00AC7DD5" w:rsidRPr="0087075B" w:rsidRDefault="00AC7DD5" w:rsidP="0087075B">
            <w:pPr>
              <w:jc w:val="both"/>
              <w:rPr>
                <w:rFonts w:ascii="Sylfaen" w:eastAsia="Merriweather" w:hAnsi="Sylfaen" w:cs="Merriweather"/>
                <w:b/>
                <w:color w:val="auto"/>
                <w:sz w:val="20"/>
                <w:szCs w:val="20"/>
              </w:rPr>
            </w:pPr>
            <w:r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b/>
                <w:color w:val="auto"/>
                <w:sz w:val="20"/>
                <w:szCs w:val="20"/>
              </w:rPr>
              <w:t>საექთნო მანიპულაციები</w:t>
            </w:r>
            <w:r w:rsidRPr="0087075B">
              <w:rPr>
                <w:rFonts w:ascii="Sylfaen" w:eastAsia="Merriweather" w:hAnsi="Sylfaen" w:cs="Merriweather"/>
                <w:b/>
                <w:color w:val="auto"/>
                <w:sz w:val="20"/>
                <w:szCs w:val="20"/>
              </w:rPr>
              <w:t xml:space="preserve">: </w:t>
            </w:r>
          </w:p>
          <w:p w:rsidR="00AC7DD5" w:rsidRPr="0087075B" w:rsidRDefault="00AC7DD5" w:rsidP="0087075B">
            <w:pPr>
              <w:rPr>
                <w:rFonts w:ascii="Sylfaen" w:eastAsia="Merriweather" w:hAnsi="Sylfaen" w:cs="Merriweather"/>
                <w:color w:val="auto"/>
                <w:sz w:val="20"/>
                <w:szCs w:val="20"/>
              </w:rPr>
            </w:pPr>
            <w:r w:rsidRPr="0087075B">
              <w:rPr>
                <w:rFonts w:ascii="Sylfaen" w:eastAsia="Merriweather" w:hAnsi="Sylfaen" w:cs="Merriweather"/>
                <w:color w:val="auto"/>
                <w:sz w:val="20"/>
                <w:szCs w:val="20"/>
              </w:rPr>
              <w:t>პაციენტის და სამუშაო არის მომზადება.</w:t>
            </w:r>
          </w:p>
          <w:p w:rsidR="00AC7DD5" w:rsidRPr="0087075B" w:rsidRDefault="00AC7DD5" w:rsidP="0087075B">
            <w:pPr>
              <w:contextualSpacing/>
              <w:jc w:val="both"/>
              <w:rPr>
                <w:rFonts w:ascii="Sylfaen" w:eastAsia="Merriweather" w:hAnsi="Sylfaen" w:cs="Merriweather"/>
                <w:b/>
                <w:color w:val="auto"/>
                <w:sz w:val="20"/>
                <w:szCs w:val="20"/>
              </w:rPr>
            </w:pPr>
            <w:r w:rsidRPr="0087075B">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AC7DD5" w:rsidRPr="0087075B" w:rsidRDefault="00AC7DD5" w:rsidP="0087075B">
            <w:pPr>
              <w:contextualSpacing/>
              <w:rPr>
                <w:rFonts w:ascii="Sylfaen" w:eastAsia="Merriweather" w:hAnsi="Sylfaen" w:cs="Merriweather"/>
                <w:b/>
                <w:color w:val="auto"/>
                <w:sz w:val="20"/>
                <w:szCs w:val="20"/>
              </w:rPr>
            </w:pPr>
            <w:r w:rsidRPr="0087075B">
              <w:rPr>
                <w:rFonts w:ascii="Sylfaen" w:eastAsia="Arial Unicode MS" w:hAnsi="Sylfaen" w:cs="Arial Unicode MS"/>
                <w:color w:val="auto"/>
                <w:sz w:val="20"/>
                <w:szCs w:val="20"/>
              </w:rPr>
              <w:t xml:space="preserve">ხელების დაცვა </w:t>
            </w:r>
            <w:r w:rsidR="00983D55" w:rsidRPr="0087075B">
              <w:rPr>
                <w:rFonts w:ascii="Sylfaen" w:eastAsia="Arial Unicode MS" w:hAnsi="Sylfaen" w:cs="Arial Unicode MS"/>
                <w:color w:val="auto"/>
                <w:sz w:val="20"/>
                <w:szCs w:val="20"/>
              </w:rPr>
              <w:t xml:space="preserve">- ხელთათმანი, კანის, ტანსაცმლის დაცვა - </w:t>
            </w:r>
            <w:r w:rsidR="00983D55" w:rsidRPr="0087075B">
              <w:rPr>
                <w:rFonts w:ascii="Sylfaen" w:eastAsia="Arial Unicode MS" w:hAnsi="Sylfaen" w:cs="Arial Unicode MS"/>
                <w:color w:val="auto"/>
                <w:sz w:val="20"/>
                <w:szCs w:val="20"/>
              </w:rPr>
              <w:lastRenderedPageBreak/>
              <w:t>ხალათი/წინსაფარი, სათვალე - თვალის დაცვა,სახის ფარი, ქირურგიული ნიღაბი, რესპირატორი,</w:t>
            </w:r>
            <w:r w:rsidRPr="0087075B">
              <w:rPr>
                <w:rFonts w:ascii="Sylfaen" w:eastAsia="Merriweather" w:hAnsi="Sylfaen" w:cs="Merriweather"/>
                <w:b/>
                <w:color w:val="auto"/>
                <w:sz w:val="20"/>
                <w:szCs w:val="20"/>
              </w:rPr>
              <w:t xml:space="preserve"> </w:t>
            </w:r>
            <w:r w:rsidRPr="0087075B">
              <w:rPr>
                <w:rFonts w:ascii="Sylfaen" w:eastAsia="Arial Unicode MS" w:hAnsi="Sylfaen" w:cs="Arial Unicode MS"/>
                <w:color w:val="auto"/>
                <w:sz w:val="20"/>
                <w:szCs w:val="20"/>
              </w:rPr>
              <w:t>ფეხსაცმელი/ბახილები</w:t>
            </w:r>
            <w:r w:rsidRPr="0087075B">
              <w:rPr>
                <w:rFonts w:ascii="Sylfaen" w:eastAsia="Merriweather" w:hAnsi="Sylfaen" w:cs="Merriweather"/>
                <w:b/>
                <w:color w:val="auto"/>
                <w:sz w:val="20"/>
                <w:szCs w:val="20"/>
              </w:rPr>
              <w:t xml:space="preserve">, </w:t>
            </w:r>
            <w:r w:rsidRPr="0087075B">
              <w:rPr>
                <w:rFonts w:ascii="Sylfaen" w:eastAsia="Arial Unicode MS" w:hAnsi="Sylfaen" w:cs="Arial Unicode MS"/>
                <w:color w:val="auto"/>
                <w:sz w:val="20"/>
                <w:szCs w:val="20"/>
              </w:rPr>
              <w:t>ქუდი/ თმის ჩაჩი</w:t>
            </w:r>
          </w:p>
          <w:p w:rsidR="00AC7DD5" w:rsidRPr="0087075B" w:rsidRDefault="00AC7DD5" w:rsidP="0087075B">
            <w:pPr>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AC7DD5" w:rsidRPr="0087075B" w:rsidRDefault="00AC7DD5" w:rsidP="0087075B">
            <w:pPr>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w:t>
            </w:r>
            <w:r w:rsidR="00983D55" w:rsidRPr="0087075B">
              <w:rPr>
                <w:rFonts w:ascii="Sylfaen" w:eastAsia="Arial Unicode MS" w:hAnsi="Sylfaen" w:cs="Arial Unicode MS"/>
                <w:color w:val="auto"/>
                <w:sz w:val="20"/>
                <w:szCs w:val="20"/>
              </w:rPr>
              <w:t>ნიღბის,</w:t>
            </w:r>
            <w:r w:rsidR="000D478B"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w:t>
            </w:r>
            <w:r w:rsidR="000D478B"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პაციენტის გაზთა ცვლის ნიშნების ნორმის და პათოლოგიის ამოცნობა .</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 ნორმალური სინუსური </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 სიცოცხლისთვის საშიში </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983D55" w:rsidRPr="0087075B">
              <w:rPr>
                <w:rFonts w:ascii="Sylfaen" w:eastAsia="Arial Unicode MS" w:hAnsi="Sylfaen" w:cs="Arial Unicode MS"/>
                <w:color w:val="auto"/>
                <w:sz w:val="20"/>
                <w:szCs w:val="20"/>
              </w:rPr>
              <w:t>გულ-ფილტვის</w:t>
            </w:r>
            <w:r w:rsidRPr="0087075B">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983D55" w:rsidRPr="0087075B">
              <w:rPr>
                <w:rFonts w:ascii="Sylfaen" w:eastAsia="Arial Unicode MS" w:hAnsi="Sylfaen" w:cs="Arial Unicode MS"/>
                <w:color w:val="auto"/>
                <w:sz w:val="20"/>
                <w:szCs w:val="20"/>
              </w:rPr>
              <w:t>რეკომენდაციების</w:t>
            </w:r>
            <w:r w:rsidRPr="0087075B">
              <w:rPr>
                <w:rFonts w:ascii="Sylfaen" w:eastAsia="Arial Unicode MS" w:hAnsi="Sylfaen" w:cs="Arial Unicode MS"/>
                <w:color w:val="auto"/>
                <w:sz w:val="20"/>
                <w:szCs w:val="20"/>
              </w:rPr>
              <w:t xml:space="preserve"> გამოყენება და ექიმის </w:t>
            </w:r>
            <w:r w:rsidR="00983D55" w:rsidRPr="0087075B">
              <w:rPr>
                <w:rFonts w:ascii="Sylfaen" w:eastAsia="Arial Unicode MS" w:hAnsi="Sylfaen" w:cs="Arial Unicode MS"/>
                <w:color w:val="auto"/>
                <w:sz w:val="20"/>
                <w:szCs w:val="20"/>
              </w:rPr>
              <w:t>ასისტირება</w:t>
            </w:r>
            <w:r w:rsidRPr="0087075B">
              <w:rPr>
                <w:rFonts w:ascii="Sylfaen" w:eastAsia="Arial Unicode MS" w:hAnsi="Sylfaen" w:cs="Arial Unicode MS"/>
                <w:color w:val="auto"/>
                <w:sz w:val="20"/>
                <w:szCs w:val="20"/>
              </w:rPr>
              <w:t xml:space="preserve"> </w:t>
            </w:r>
          </w:p>
          <w:p w:rsidR="00AC7DD5" w:rsidRPr="0087075B" w:rsidRDefault="00AC7DD5" w:rsidP="0087075B">
            <w:pPr>
              <w:jc w:val="both"/>
              <w:rPr>
                <w:rFonts w:ascii="Sylfaen" w:eastAsia="Arial Unicode MS" w:hAnsi="Sylfaen" w:cs="Arial Unicode MS"/>
                <w:color w:val="auto"/>
                <w:sz w:val="20"/>
                <w:szCs w:val="20"/>
              </w:rPr>
            </w:pPr>
          </w:p>
          <w:p w:rsidR="00AC7DD5" w:rsidRPr="0087075B" w:rsidRDefault="00AC7DD5"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0D478B" w:rsidRPr="0087075B">
              <w:rPr>
                <w:rFonts w:ascii="Sylfaen" w:eastAsia="Arial Unicode MS" w:hAnsi="Sylfaen" w:cs="Arial Unicode MS"/>
                <w:color w:val="auto"/>
                <w:sz w:val="20"/>
                <w:szCs w:val="20"/>
              </w:rPr>
              <w:t>სკალის</w:t>
            </w:r>
            <w:r w:rsidRPr="0087075B">
              <w:rPr>
                <w:rFonts w:ascii="Sylfaen" w:eastAsia="Arial Unicode MS" w:hAnsi="Sylfaen" w:cs="Arial Unicode MS"/>
                <w:color w:val="auto"/>
                <w:sz w:val="20"/>
                <w:szCs w:val="20"/>
              </w:rPr>
              <w:t xml:space="preserve"> შევსება გამოყენების დროს ასისტირება </w:t>
            </w:r>
          </w:p>
          <w:p w:rsidR="00AC7DD5" w:rsidRPr="0087075B" w:rsidRDefault="00AC7DD5"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AC7DD5" w:rsidRPr="0087075B" w:rsidRDefault="00AC7DD5" w:rsidP="0087075B">
            <w:pPr>
              <w:contextualSpacing/>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w:t>
            </w:r>
            <w:r w:rsidRPr="0087075B">
              <w:rPr>
                <w:rFonts w:ascii="Sylfaen" w:eastAsia="Arial Unicode MS" w:hAnsi="Sylfaen" w:cs="Arial Unicode MS"/>
                <w:color w:val="auto"/>
                <w:sz w:val="20"/>
                <w:szCs w:val="20"/>
              </w:rPr>
              <w:lastRenderedPageBreak/>
              <w:t>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AC7DD5" w:rsidRPr="0087075B" w:rsidRDefault="00AC7DD5"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AC7DD5" w:rsidRPr="0087075B" w:rsidRDefault="00AC7DD5"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87075B">
              <w:rPr>
                <w:rFonts w:ascii="Sylfaen" w:eastAsia="Merriweather" w:hAnsi="Sylfaen" w:cs="Merriweather"/>
                <w:color w:val="auto"/>
                <w:sz w:val="20"/>
                <w:szCs w:val="20"/>
              </w:rPr>
              <w:t>მედიკემანტების ორალურად, ინტრამუსკულარულად,</w:t>
            </w:r>
            <w:r w:rsidR="000D478B" w:rsidRPr="0087075B">
              <w:rPr>
                <w:rFonts w:ascii="Sylfaen" w:eastAsia="Merriweather" w:hAnsi="Sylfaen" w:cs="Merriweather"/>
                <w:color w:val="auto"/>
                <w:sz w:val="20"/>
                <w:szCs w:val="20"/>
              </w:rPr>
              <w:t xml:space="preserve"> </w:t>
            </w:r>
            <w:r w:rsidRPr="0087075B">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983D55" w:rsidRPr="0087075B">
              <w:rPr>
                <w:rFonts w:ascii="Sylfaen" w:eastAsia="Merriweather" w:hAnsi="Sylfaen" w:cs="Merriweather"/>
                <w:color w:val="auto"/>
                <w:sz w:val="20"/>
                <w:szCs w:val="20"/>
              </w:rPr>
              <w:t>ბოლუსურად</w:t>
            </w:r>
            <w:r w:rsidRPr="0087075B">
              <w:rPr>
                <w:rFonts w:ascii="Sylfaen" w:eastAsia="Merriweather" w:hAnsi="Sylfaen" w:cs="Merriweather"/>
                <w:color w:val="auto"/>
                <w:sz w:val="20"/>
                <w:szCs w:val="20"/>
              </w:rPr>
              <w:t xml:space="preserve"> შეყვანა, მიკროინფუზია, ინფუზია, ტრანფუზია </w:t>
            </w:r>
            <w:r w:rsidR="00983D55" w:rsidRPr="0087075B">
              <w:rPr>
                <w:rFonts w:ascii="Sylfaen" w:eastAsia="Arial Unicode MS" w:hAnsi="Sylfaen" w:cs="Arial Unicode MS"/>
                <w:color w:val="auto"/>
                <w:sz w:val="20"/>
                <w:szCs w:val="20"/>
              </w:rPr>
              <w:t>პროცედურასთან</w:t>
            </w:r>
            <w:r w:rsidRPr="0087075B">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0D478B"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სიცოცხლისთვის საშიშ </w:t>
            </w:r>
            <w:r w:rsidR="000D478B" w:rsidRPr="0087075B">
              <w:rPr>
                <w:rFonts w:ascii="Sylfaen" w:eastAsia="Arial Unicode MS" w:hAnsi="Sylfaen" w:cs="Arial Unicode MS"/>
                <w:color w:val="auto"/>
                <w:sz w:val="20"/>
                <w:szCs w:val="20"/>
              </w:rPr>
              <w:t>რიტ</w:t>
            </w:r>
            <w:r w:rsidRPr="0087075B">
              <w:rPr>
                <w:rFonts w:ascii="Sylfaen" w:eastAsia="Arial Unicode MS" w:hAnsi="Sylfaen" w:cs="Arial Unicode MS"/>
                <w:color w:val="auto"/>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983D55" w:rsidRPr="0087075B">
              <w:rPr>
                <w:rFonts w:ascii="Sylfaen" w:eastAsia="Arial Unicode MS" w:hAnsi="Sylfaen" w:cs="Arial Unicode MS"/>
                <w:color w:val="auto"/>
                <w:sz w:val="20"/>
                <w:szCs w:val="20"/>
              </w:rPr>
              <w:t>სეპტიკური</w:t>
            </w:r>
            <w:r w:rsidRPr="0087075B">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პაციენტის პოზიციები შეცვლა : ზურგზე პოზიცია, </w:t>
            </w:r>
            <w:r w:rsidRPr="0087075B">
              <w:rPr>
                <w:rFonts w:ascii="Sylfaen" w:eastAsia="Arial Unicode MS" w:hAnsi="Sylfaen" w:cs="Arial Unicode MS"/>
                <w:color w:val="auto"/>
                <w:sz w:val="20"/>
                <w:szCs w:val="20"/>
              </w:rPr>
              <w:lastRenderedPageBreak/>
              <w:t>ლატერალური პოზიცია, მუცელზე წოლის პოზიცია, ტრენდელენბურგის პოზიცია;</w:t>
            </w:r>
            <w:r w:rsidRPr="0087075B">
              <w:rPr>
                <w:rFonts w:ascii="Sylfaen" w:eastAsia="Merriweather" w:hAnsi="Sylfaen" w:cs="Merriweather"/>
                <w:color w:val="auto"/>
                <w:sz w:val="20"/>
                <w:szCs w:val="20"/>
              </w:rPr>
              <w:t xml:space="preserve"> </w:t>
            </w:r>
            <w:r w:rsidRPr="0087075B">
              <w:rPr>
                <w:rFonts w:ascii="Sylfaen" w:eastAsia="Arial Unicode MS" w:hAnsi="Sylfaen" w:cs="Arial Unicode MS"/>
                <w:color w:val="auto"/>
                <w:sz w:val="20"/>
                <w:szCs w:val="20"/>
              </w:rPr>
              <w:t>სახსრების მოძრაობა.</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AC7DD5" w:rsidRPr="0087075B" w:rsidRDefault="00AC7DD5"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sidR="000D478B" w:rsidRPr="0087075B">
              <w:rPr>
                <w:rFonts w:ascii="Sylfaen" w:eastAsia="Arial Unicode MS" w:hAnsi="Sylfaen" w:cs="Arial Unicode MS"/>
                <w:color w:val="auto"/>
                <w:sz w:val="20"/>
                <w:szCs w:val="20"/>
              </w:rPr>
              <w:t>ფილტვების</w:t>
            </w:r>
            <w:r w:rsidRPr="0087075B">
              <w:rPr>
                <w:rFonts w:ascii="Sylfaen" w:eastAsia="Arial Unicode MS" w:hAnsi="Sylfaen" w:cs="Arial Unicode MS"/>
                <w:color w:val="auto"/>
                <w:sz w:val="20"/>
                <w:szCs w:val="20"/>
              </w:rPr>
              <w:t xml:space="preserve"> და გულის აუსკულტაცია, პერკუსია, გულმკერდის პალპაცია, სავარჯიშო სპირომეტრია  </w:t>
            </w:r>
          </w:p>
          <w:p w:rsidR="00AC7DD5" w:rsidRPr="0087075B" w:rsidRDefault="00AC7DD5"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სითხის ბალანსის დათვლა:</w:t>
            </w:r>
            <w:r w:rsidR="000D478B"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AC7DD5" w:rsidRPr="0087075B" w:rsidRDefault="00AC7DD5"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ცნობიერების დონის შეფასება, </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983D55" w:rsidRPr="0087075B">
              <w:rPr>
                <w:rFonts w:ascii="Sylfaen" w:eastAsia="Arial Unicode MS" w:hAnsi="Sylfaen" w:cs="Arial Unicode MS"/>
                <w:color w:val="auto"/>
                <w:sz w:val="20"/>
                <w:szCs w:val="20"/>
              </w:rPr>
              <w:t>ელასტიკური</w:t>
            </w:r>
            <w:r w:rsidRPr="0087075B">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AC7DD5" w:rsidRPr="0087075B" w:rsidRDefault="00AC7DD5" w:rsidP="0087075B">
            <w:pPr>
              <w:jc w:val="both"/>
              <w:rPr>
                <w:rFonts w:ascii="Sylfaen" w:eastAsia="Arial Unicode MS" w:hAnsi="Sylfaen" w:cs="Arial Unicode MS"/>
                <w:color w:val="auto"/>
                <w:sz w:val="20"/>
                <w:szCs w:val="20"/>
              </w:rPr>
            </w:pPr>
            <w:r w:rsidRPr="0087075B">
              <w:rPr>
                <w:rFonts w:ascii="Sylfaen" w:eastAsia="Merriweather" w:hAnsi="Sylfaen" w:cs="Merriweather"/>
                <w:color w:val="auto"/>
                <w:sz w:val="20"/>
                <w:szCs w:val="20"/>
              </w:rPr>
              <w:t xml:space="preserve">ასპირაციის პრევენცია, </w:t>
            </w:r>
            <w:r w:rsidRPr="0087075B">
              <w:rPr>
                <w:rFonts w:ascii="Sylfaen" w:eastAsia="Arial Unicode MS" w:hAnsi="Sylfaen" w:cs="Arial Unicode MS"/>
                <w:color w:val="auto"/>
                <w:sz w:val="20"/>
                <w:szCs w:val="20"/>
              </w:rPr>
              <w:t>ნაზოგასტრალური</w:t>
            </w:r>
            <w:r w:rsidR="00830C7E"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 xml:space="preserve">ინტიბაცია, გასტრალური და მლივი ნაწლავის ზონდით კვება. </w:t>
            </w:r>
          </w:p>
          <w:p w:rsidR="00AC7DD5" w:rsidRPr="0087075B" w:rsidRDefault="00AC7DD5"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გამწმენდი ოყნის პორცედურის შესრულება, </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ჰიგიენის ღონისძიებების  შესრულება</w:t>
            </w:r>
            <w:r w:rsidRPr="0087075B">
              <w:rPr>
                <w:rFonts w:ascii="Sylfaen" w:eastAsia="Arial Unicode MS" w:hAnsi="Sylfaen" w:cs="Arial Unicode MS"/>
                <w:b/>
                <w:color w:val="auto"/>
                <w:sz w:val="20"/>
                <w:szCs w:val="20"/>
              </w:rPr>
              <w:t xml:space="preserve">:  </w:t>
            </w:r>
            <w:r w:rsidRPr="0087075B">
              <w:rPr>
                <w:rFonts w:ascii="Sylfaen" w:eastAsia="Merriweather" w:hAnsi="Sylfaen" w:cs="Merriweather"/>
                <w:color w:val="auto"/>
                <w:sz w:val="20"/>
                <w:szCs w:val="20"/>
              </w:rPr>
              <w:t xml:space="preserve"> </w:t>
            </w:r>
            <w:r w:rsidRPr="0087075B">
              <w:rPr>
                <w:rFonts w:ascii="Sylfaen" w:eastAsia="Arial Unicode MS" w:hAnsi="Sylfaen" w:cs="Arial Unicode MS"/>
                <w:color w:val="auto"/>
                <w:sz w:val="20"/>
                <w:szCs w:val="20"/>
              </w:rPr>
              <w:t>თვალების მოვლა;</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პირის ღრუს, კბილების მოვლა, კბილების </w:t>
            </w:r>
            <w:r w:rsidR="000D478B" w:rsidRPr="0087075B">
              <w:rPr>
                <w:rFonts w:ascii="Sylfaen" w:eastAsia="Arial Unicode MS" w:hAnsi="Sylfaen" w:cs="Arial Unicode MS"/>
                <w:color w:val="auto"/>
                <w:sz w:val="20"/>
                <w:szCs w:val="20"/>
              </w:rPr>
              <w:t>პროთეზი</w:t>
            </w:r>
            <w:r w:rsidRPr="0087075B">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87075B">
              <w:rPr>
                <w:rFonts w:ascii="Sylfaen" w:eastAsia="Merriweather" w:hAnsi="Sylfaen" w:cs="Merriweather"/>
                <w:color w:val="auto"/>
                <w:sz w:val="20"/>
                <w:szCs w:val="20"/>
              </w:rPr>
              <w:t xml:space="preserve"> </w:t>
            </w:r>
            <w:r w:rsidRPr="0087075B">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AC7DD5" w:rsidRPr="0087075B" w:rsidRDefault="00AC7DD5" w:rsidP="0087075B">
            <w:pPr>
              <w:numPr>
                <w:ilvl w:val="0"/>
                <w:numId w:val="13"/>
              </w:numPr>
              <w:contextualSpacing/>
              <w:rPr>
                <w:rFonts w:ascii="Sylfaen" w:hAnsi="Sylfaen"/>
                <w:color w:val="auto"/>
                <w:sz w:val="20"/>
                <w:szCs w:val="20"/>
              </w:rPr>
            </w:pPr>
            <w:r w:rsidRPr="0087075B">
              <w:rPr>
                <w:rFonts w:ascii="Sylfaen" w:eastAsia="Arial Unicode MS" w:hAnsi="Sylfaen" w:cs="Arial Unicode MS"/>
                <w:color w:val="auto"/>
                <w:sz w:val="20"/>
                <w:szCs w:val="20"/>
              </w:rPr>
              <w:t>შორისის მოვლა</w:t>
            </w:r>
          </w:p>
          <w:p w:rsidR="00AC7DD5" w:rsidRPr="0087075B" w:rsidRDefault="00AC7DD5" w:rsidP="0087075B">
            <w:pPr>
              <w:numPr>
                <w:ilvl w:val="0"/>
                <w:numId w:val="13"/>
              </w:numPr>
              <w:contextualSpacing/>
              <w:rPr>
                <w:rFonts w:ascii="Sylfaen" w:hAnsi="Sylfaen"/>
                <w:color w:val="auto"/>
                <w:sz w:val="20"/>
                <w:szCs w:val="20"/>
              </w:rPr>
            </w:pPr>
            <w:r w:rsidRPr="0087075B">
              <w:rPr>
                <w:rFonts w:ascii="Sylfaen" w:eastAsia="Arial Unicode MS" w:hAnsi="Sylfaen" w:cs="Arial Unicode MS"/>
                <w:color w:val="auto"/>
                <w:sz w:val="20"/>
                <w:szCs w:val="20"/>
              </w:rPr>
              <w:t>შარდის ბუშტის კათეტერის მოვლა;</w:t>
            </w:r>
          </w:p>
          <w:p w:rsidR="00AC7DD5" w:rsidRPr="0087075B" w:rsidRDefault="00AC7DD5" w:rsidP="0087075B">
            <w:pPr>
              <w:numPr>
                <w:ilvl w:val="0"/>
                <w:numId w:val="13"/>
              </w:numPr>
              <w:contextualSpacing/>
              <w:rPr>
                <w:rFonts w:ascii="Sylfaen" w:hAnsi="Sylfaen"/>
                <w:color w:val="auto"/>
                <w:sz w:val="20"/>
                <w:szCs w:val="20"/>
              </w:rPr>
            </w:pPr>
            <w:r w:rsidRPr="0087075B">
              <w:rPr>
                <w:rFonts w:ascii="Sylfaen" w:eastAsia="Arial Unicode MS" w:hAnsi="Sylfaen" w:cs="Arial Unicode MS"/>
                <w:color w:val="auto"/>
                <w:sz w:val="20"/>
                <w:szCs w:val="20"/>
              </w:rPr>
              <w:t>სახის გაპარსვა;</w:t>
            </w:r>
          </w:p>
          <w:p w:rsidR="00AC7DD5" w:rsidRPr="0087075B" w:rsidRDefault="00AC7DD5" w:rsidP="0087075B">
            <w:pPr>
              <w:numPr>
                <w:ilvl w:val="0"/>
                <w:numId w:val="13"/>
              </w:numPr>
              <w:contextualSpacing/>
              <w:rPr>
                <w:rFonts w:ascii="Sylfaen" w:hAnsi="Sylfaen"/>
                <w:color w:val="auto"/>
                <w:sz w:val="20"/>
                <w:szCs w:val="20"/>
              </w:rPr>
            </w:pPr>
            <w:r w:rsidRPr="0087075B">
              <w:rPr>
                <w:rFonts w:ascii="Sylfaen" w:eastAsia="Arial Unicode MS" w:hAnsi="Sylfaen" w:cs="Arial Unicode MS"/>
                <w:color w:val="auto"/>
                <w:sz w:val="20"/>
                <w:szCs w:val="20"/>
              </w:rPr>
              <w:t>თმების მოვლა;</w:t>
            </w:r>
          </w:p>
          <w:p w:rsidR="00AC7DD5" w:rsidRPr="0087075B" w:rsidRDefault="00AC7DD5" w:rsidP="0087075B">
            <w:pPr>
              <w:contextualSpacing/>
              <w:rPr>
                <w:rFonts w:ascii="Sylfaen" w:hAnsi="Sylfaen"/>
                <w:color w:val="auto"/>
                <w:sz w:val="20"/>
                <w:szCs w:val="20"/>
              </w:rPr>
            </w:pPr>
            <w:r w:rsidRPr="0087075B">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AC7DD5" w:rsidRPr="0087075B" w:rsidRDefault="00AC7DD5" w:rsidP="0087075B">
            <w:pPr>
              <w:rPr>
                <w:rFonts w:ascii="Sylfaen" w:eastAsia="Arial Unicode MS" w:hAnsi="Sylfaen" w:cs="Arial Unicode MS"/>
                <w:color w:val="auto"/>
                <w:sz w:val="20"/>
                <w:szCs w:val="20"/>
              </w:rPr>
            </w:pPr>
          </w:p>
          <w:p w:rsidR="00AC7DD5" w:rsidRPr="0087075B" w:rsidRDefault="00AC7DD5" w:rsidP="0087075B">
            <w:pPr>
              <w:rPr>
                <w:rFonts w:ascii="Sylfaen" w:eastAsia="Arial Unicode MS" w:hAnsi="Sylfaen" w:cs="Arial Unicode MS"/>
                <w:color w:val="auto"/>
                <w:sz w:val="20"/>
                <w:szCs w:val="20"/>
              </w:rPr>
            </w:pPr>
          </w:p>
          <w:p w:rsidR="00AC7DD5" w:rsidRPr="0087075B" w:rsidRDefault="00AC7DD5" w:rsidP="0087075B">
            <w:pPr>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სამედიცინო ნარჩენების</w:t>
            </w:r>
            <w:r w:rsidR="00830C7E"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AC7DD5" w:rsidRPr="0087075B" w:rsidRDefault="00AC7DD5" w:rsidP="0087075B">
            <w:pPr>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lastRenderedPageBreak/>
              <w:t>ბიოლოგიური და ქიმიური ნივთიერებების</w:t>
            </w:r>
            <w:r w:rsidR="00830C7E"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 xml:space="preserve">რადიაციული ნივთიერებების  მოხმარების და </w:t>
            </w:r>
            <w:r w:rsidR="000D478B" w:rsidRPr="0087075B">
              <w:rPr>
                <w:rFonts w:ascii="Sylfaen" w:eastAsia="Arial Unicode MS" w:hAnsi="Sylfaen" w:cs="Arial Unicode MS"/>
                <w:color w:val="auto"/>
                <w:sz w:val="20"/>
                <w:szCs w:val="20"/>
              </w:rPr>
              <w:t>უსაფრთხოების წესების</w:t>
            </w:r>
            <w:r w:rsidRPr="0087075B">
              <w:rPr>
                <w:rFonts w:ascii="Sylfaen" w:eastAsia="Arial Unicode MS" w:hAnsi="Sylfaen" w:cs="Arial Unicode MS"/>
                <w:color w:val="auto"/>
                <w:sz w:val="20"/>
                <w:szCs w:val="20"/>
              </w:rPr>
              <w:t xml:space="preserve"> დაცვა </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დონის შეფასება, ინტრავენური თერაპია (ბოლუსი, ინფუზიური თერაპია, მედიკამენტის ტიტრაცია.</w:t>
            </w:r>
          </w:p>
          <w:p w:rsidR="000A6A1C" w:rsidRPr="0087075B" w:rsidRDefault="000A6A1C"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დოკუმენტაცია</w:t>
            </w:r>
          </w:p>
          <w:p w:rsidR="000A6A1C" w:rsidRPr="0087075B" w:rsidRDefault="000A6A1C" w:rsidP="0087075B">
            <w:pPr>
              <w:numPr>
                <w:ilvl w:val="0"/>
                <w:numId w:val="15"/>
              </w:numPr>
              <w:tabs>
                <w:tab w:val="left" w:pos="274"/>
              </w:tabs>
              <w:ind w:left="-11" w:firstLine="11"/>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0A6A1C" w:rsidRPr="0087075B" w:rsidRDefault="000A6A1C" w:rsidP="0087075B">
            <w:pPr>
              <w:numPr>
                <w:ilvl w:val="0"/>
                <w:numId w:val="15"/>
              </w:numPr>
              <w:tabs>
                <w:tab w:val="left" w:pos="274"/>
              </w:tabs>
              <w:ind w:left="-11" w:firstLine="11"/>
              <w:contextualSpacing/>
              <w:rPr>
                <w:rFonts w:ascii="Sylfaen" w:hAnsi="Sylfaen"/>
                <w:color w:val="auto"/>
                <w:sz w:val="20"/>
                <w:szCs w:val="20"/>
              </w:rPr>
            </w:pPr>
            <w:r w:rsidRPr="0087075B">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0A6A1C" w:rsidRPr="0087075B" w:rsidRDefault="000A6A1C" w:rsidP="0087075B">
            <w:pPr>
              <w:numPr>
                <w:ilvl w:val="0"/>
                <w:numId w:val="15"/>
              </w:numPr>
              <w:tabs>
                <w:tab w:val="left" w:pos="274"/>
              </w:tabs>
              <w:ind w:left="-11" w:firstLine="11"/>
              <w:contextualSpacing/>
              <w:rPr>
                <w:rFonts w:ascii="Sylfaen" w:hAnsi="Sylfaen"/>
                <w:color w:val="auto"/>
                <w:sz w:val="20"/>
                <w:szCs w:val="20"/>
              </w:rPr>
            </w:pPr>
            <w:r w:rsidRPr="0087075B">
              <w:rPr>
                <w:rFonts w:ascii="Sylfaen" w:eastAsia="Arial Unicode MS" w:hAnsi="Sylfaen" w:cs="Arial Unicode MS"/>
                <w:color w:val="auto"/>
                <w:sz w:val="20"/>
                <w:szCs w:val="20"/>
              </w:rPr>
              <w:t>ექიმის დანიშნულების ფურცელი - ფორმაც #IV – 300-2/ა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სისხლის</w:t>
            </w:r>
            <w:r w:rsidRPr="0087075B">
              <w:rPr>
                <w:rFonts w:ascii="Sylfaen" w:hAnsi="Sylfaen"/>
                <w:sz w:val="20"/>
                <w:szCs w:val="20"/>
              </w:rPr>
              <w:t xml:space="preserve"> </w:t>
            </w:r>
            <w:r w:rsidRPr="0087075B">
              <w:rPr>
                <w:rFonts w:ascii="Sylfaen" w:hAnsi="Sylfaen" w:cs="Sylfaen"/>
                <w:sz w:val="20"/>
                <w:szCs w:val="20"/>
              </w:rPr>
              <w:t>და</w:t>
            </w:r>
            <w:r w:rsidRPr="0087075B">
              <w:rPr>
                <w:rFonts w:ascii="Sylfaen" w:hAnsi="Sylfaen"/>
                <w:sz w:val="20"/>
                <w:szCs w:val="20"/>
              </w:rPr>
              <w:t xml:space="preserve"> </w:t>
            </w:r>
            <w:r w:rsidRPr="0087075B">
              <w:rPr>
                <w:rFonts w:ascii="Sylfaen" w:hAnsi="Sylfaen" w:cs="Sylfaen"/>
                <w:sz w:val="20"/>
                <w:szCs w:val="20"/>
              </w:rPr>
              <w:t>სისხლის</w:t>
            </w:r>
            <w:r w:rsidRPr="0087075B">
              <w:rPr>
                <w:rFonts w:ascii="Sylfaen" w:hAnsi="Sylfaen"/>
                <w:sz w:val="20"/>
                <w:szCs w:val="20"/>
              </w:rPr>
              <w:t xml:space="preserve"> </w:t>
            </w:r>
            <w:r w:rsidRPr="0087075B">
              <w:rPr>
                <w:rFonts w:ascii="Sylfaen" w:hAnsi="Sylfaen" w:cs="Sylfaen"/>
                <w:sz w:val="20"/>
                <w:szCs w:val="20"/>
              </w:rPr>
              <w:t>კომპონენტების</w:t>
            </w:r>
            <w:r w:rsidRPr="0087075B">
              <w:rPr>
                <w:rFonts w:ascii="Sylfaen" w:hAnsi="Sylfaen"/>
                <w:sz w:val="20"/>
                <w:szCs w:val="20"/>
              </w:rPr>
              <w:t xml:space="preserve"> </w:t>
            </w:r>
            <w:r w:rsidRPr="0087075B">
              <w:rPr>
                <w:rFonts w:ascii="Sylfaen" w:hAnsi="Sylfaen" w:cs="Sylfaen"/>
                <w:sz w:val="20"/>
                <w:szCs w:val="20"/>
              </w:rPr>
              <w:t>გადასხმის</w:t>
            </w:r>
            <w:r w:rsidRPr="0087075B">
              <w:rPr>
                <w:rFonts w:ascii="Sylfaen" w:hAnsi="Sylfaen"/>
                <w:sz w:val="20"/>
                <w:szCs w:val="20"/>
              </w:rPr>
              <w:t xml:space="preserve"> </w:t>
            </w:r>
            <w:r w:rsidRPr="0087075B">
              <w:rPr>
                <w:rFonts w:ascii="Sylfaen" w:hAnsi="Sylfaen" w:cs="Sylfaen"/>
                <w:sz w:val="20"/>
                <w:szCs w:val="20"/>
              </w:rPr>
              <w:t>ოქმი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№IV-300-11/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წერილობითი</w:t>
            </w:r>
            <w:r w:rsidRPr="0087075B">
              <w:rPr>
                <w:rFonts w:ascii="Sylfaen" w:hAnsi="Sylfaen"/>
                <w:sz w:val="20"/>
                <w:szCs w:val="20"/>
              </w:rPr>
              <w:t xml:space="preserve"> </w:t>
            </w:r>
            <w:r w:rsidRPr="0087075B">
              <w:rPr>
                <w:rFonts w:ascii="Sylfaen" w:hAnsi="Sylfaen" w:cs="Sylfaen"/>
                <w:sz w:val="20"/>
                <w:szCs w:val="20"/>
              </w:rPr>
              <w:t>ინფორმირებული</w:t>
            </w:r>
            <w:r w:rsidRPr="0087075B">
              <w:rPr>
                <w:rFonts w:ascii="Sylfaen" w:hAnsi="Sylfaen"/>
                <w:sz w:val="20"/>
                <w:szCs w:val="20"/>
              </w:rPr>
              <w:t xml:space="preserve"> </w:t>
            </w:r>
            <w:r w:rsidRPr="0087075B">
              <w:rPr>
                <w:rFonts w:ascii="Sylfaen" w:hAnsi="Sylfaen" w:cs="Sylfaen"/>
                <w:sz w:val="20"/>
                <w:szCs w:val="20"/>
              </w:rPr>
              <w:t>თანხმობა</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მომსახურების</w:t>
            </w:r>
            <w:r w:rsidRPr="0087075B">
              <w:rPr>
                <w:rFonts w:ascii="Sylfaen" w:hAnsi="Sylfaen"/>
                <w:sz w:val="20"/>
                <w:szCs w:val="20"/>
              </w:rPr>
              <w:t xml:space="preserve"> </w:t>
            </w:r>
            <w:r w:rsidRPr="0087075B">
              <w:rPr>
                <w:rFonts w:ascii="Sylfaen" w:hAnsi="Sylfaen" w:cs="Sylfaen"/>
                <w:sz w:val="20"/>
                <w:szCs w:val="20"/>
              </w:rPr>
              <w:t>გაწევაზე</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№IV-300-12/</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მდგომარეობის</w:t>
            </w:r>
            <w:r w:rsidRPr="0087075B">
              <w:rPr>
                <w:rFonts w:ascii="Sylfaen" w:hAnsi="Sylfaen"/>
                <w:sz w:val="20"/>
                <w:szCs w:val="20"/>
              </w:rPr>
              <w:t xml:space="preserve"> </w:t>
            </w:r>
            <w:r w:rsidRPr="0087075B">
              <w:rPr>
                <w:rFonts w:ascii="Sylfaen" w:hAnsi="Sylfaen" w:cs="Sylfaen"/>
                <w:sz w:val="20"/>
                <w:szCs w:val="20"/>
              </w:rPr>
              <w:t>ძირითადი</w:t>
            </w:r>
            <w:r w:rsidRPr="0087075B">
              <w:rPr>
                <w:rFonts w:ascii="Sylfaen" w:hAnsi="Sylfaen"/>
                <w:sz w:val="20"/>
                <w:szCs w:val="20"/>
              </w:rPr>
              <w:t xml:space="preserve"> </w:t>
            </w:r>
            <w:r w:rsidRPr="0087075B">
              <w:rPr>
                <w:rFonts w:ascii="Sylfaen" w:hAnsi="Sylfaen" w:cs="Sylfaen"/>
                <w:sz w:val="20"/>
                <w:szCs w:val="20"/>
              </w:rPr>
              <w:t>მაჩვენებლის</w:t>
            </w:r>
            <w:r w:rsidRPr="0087075B">
              <w:rPr>
                <w:rFonts w:ascii="Sylfaen" w:hAnsi="Sylfaen"/>
                <w:sz w:val="20"/>
                <w:szCs w:val="20"/>
              </w:rPr>
              <w:t xml:space="preserve"> </w:t>
            </w:r>
            <w:r w:rsidRPr="0087075B">
              <w:rPr>
                <w:rFonts w:ascii="Sylfaen" w:hAnsi="Sylfaen" w:cs="Sylfaen"/>
                <w:sz w:val="20"/>
                <w:szCs w:val="20"/>
              </w:rPr>
              <w:t>რუკა</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№IV-300-13/</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სტაციონარში</w:t>
            </w:r>
            <w:r w:rsidRPr="0087075B">
              <w:rPr>
                <w:rFonts w:ascii="Sylfaen" w:hAnsi="Sylfaen"/>
                <w:sz w:val="20"/>
                <w:szCs w:val="20"/>
              </w:rPr>
              <w:t xml:space="preserve"> </w:t>
            </w:r>
            <w:r w:rsidRPr="0087075B">
              <w:rPr>
                <w:rFonts w:ascii="Sylfaen" w:hAnsi="Sylfaen" w:cs="Sylfaen"/>
                <w:sz w:val="20"/>
                <w:szCs w:val="20"/>
              </w:rPr>
              <w:t>პაციენტთა</w:t>
            </w:r>
            <w:r w:rsidRPr="0087075B">
              <w:rPr>
                <w:rFonts w:ascii="Sylfaen" w:hAnsi="Sylfaen"/>
                <w:sz w:val="20"/>
                <w:szCs w:val="20"/>
              </w:rPr>
              <w:t xml:space="preserve"> </w:t>
            </w:r>
            <w:r w:rsidRPr="0087075B">
              <w:rPr>
                <w:rFonts w:ascii="Sylfaen" w:hAnsi="Sylfaen" w:cs="Sylfaen"/>
                <w:sz w:val="20"/>
                <w:szCs w:val="20"/>
              </w:rPr>
              <w:t>მიღების</w:t>
            </w:r>
            <w:r w:rsidRPr="0087075B">
              <w:rPr>
                <w:rFonts w:ascii="Sylfaen" w:hAnsi="Sylfaen"/>
                <w:sz w:val="20"/>
                <w:szCs w:val="20"/>
              </w:rPr>
              <w:t xml:space="preserve"> </w:t>
            </w:r>
            <w:r w:rsidRPr="0087075B">
              <w:rPr>
                <w:rFonts w:ascii="Sylfaen" w:hAnsi="Sylfaen" w:cs="Sylfaen"/>
                <w:sz w:val="20"/>
                <w:szCs w:val="20"/>
              </w:rPr>
              <w:t>და</w:t>
            </w:r>
            <w:r w:rsidRPr="0087075B">
              <w:rPr>
                <w:rFonts w:ascii="Sylfaen" w:hAnsi="Sylfaen"/>
                <w:sz w:val="20"/>
                <w:szCs w:val="20"/>
              </w:rPr>
              <w:t xml:space="preserve"> </w:t>
            </w:r>
            <w:r w:rsidRPr="0087075B">
              <w:rPr>
                <w:rFonts w:ascii="Sylfaen" w:hAnsi="Sylfaen" w:cs="Sylfaen"/>
                <w:sz w:val="20"/>
                <w:szCs w:val="20"/>
              </w:rPr>
              <w:t>გაწერის</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ამბულატორიული</w:t>
            </w:r>
            <w:r w:rsidRPr="0087075B">
              <w:rPr>
                <w:rFonts w:ascii="Sylfaen" w:hAnsi="Sylfaen"/>
                <w:sz w:val="20"/>
                <w:szCs w:val="20"/>
              </w:rPr>
              <w:t xml:space="preserve"> </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ბარათი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IV-№200/</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 xml:space="preserve"> „</w:t>
            </w:r>
            <w:r w:rsidRPr="0087075B">
              <w:rPr>
                <w:rFonts w:ascii="Sylfaen" w:hAnsi="Sylfaen" w:cs="Sylfaen"/>
                <w:sz w:val="20"/>
                <w:szCs w:val="20"/>
              </w:rPr>
              <w:t>იმუნიზაციის</w:t>
            </w:r>
            <w:r w:rsidRPr="0087075B">
              <w:rPr>
                <w:rFonts w:ascii="Sylfaen" w:hAnsi="Sylfaen"/>
                <w:sz w:val="20"/>
                <w:szCs w:val="20"/>
              </w:rPr>
              <w:t xml:space="preserve"> </w:t>
            </w:r>
            <w:r w:rsidRPr="0087075B">
              <w:rPr>
                <w:rFonts w:ascii="Sylfaen" w:hAnsi="Sylfaen" w:cs="Sylfaen"/>
                <w:sz w:val="20"/>
                <w:szCs w:val="20"/>
              </w:rPr>
              <w:t>ცხრილი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ზოგადი</w:t>
            </w:r>
            <w:r w:rsidRPr="0087075B">
              <w:rPr>
                <w:rFonts w:ascii="Sylfaen" w:hAnsi="Sylfaen"/>
                <w:sz w:val="20"/>
                <w:szCs w:val="20"/>
              </w:rPr>
              <w:t xml:space="preserve"> </w:t>
            </w:r>
            <w:r w:rsidRPr="0087075B">
              <w:rPr>
                <w:rFonts w:ascii="Sylfaen" w:hAnsi="Sylfaen" w:cs="Sylfaen"/>
                <w:sz w:val="20"/>
                <w:szCs w:val="20"/>
              </w:rPr>
              <w:t>მონაცემების</w:t>
            </w:r>
            <w:r w:rsidRPr="0087075B">
              <w:rPr>
                <w:rFonts w:ascii="Sylfaen" w:hAnsi="Sylfaen"/>
                <w:sz w:val="20"/>
                <w:szCs w:val="20"/>
              </w:rPr>
              <w:t xml:space="preserve"> </w:t>
            </w:r>
            <w:r w:rsidRPr="0087075B">
              <w:rPr>
                <w:rFonts w:ascii="Sylfaen" w:hAnsi="Sylfaen" w:cs="Sylfaen"/>
                <w:sz w:val="20"/>
                <w:szCs w:val="20"/>
              </w:rPr>
              <w:t>ცხრილი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IV-200–2/</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დასკვნითი</w:t>
            </w:r>
            <w:r w:rsidRPr="0087075B">
              <w:rPr>
                <w:rFonts w:ascii="Sylfaen" w:hAnsi="Sylfaen"/>
                <w:sz w:val="20"/>
                <w:szCs w:val="20"/>
              </w:rPr>
              <w:t xml:space="preserve"> </w:t>
            </w:r>
            <w:r w:rsidRPr="0087075B">
              <w:rPr>
                <w:rFonts w:ascii="Sylfaen" w:hAnsi="Sylfaen" w:cs="Sylfaen"/>
                <w:sz w:val="20"/>
                <w:szCs w:val="20"/>
              </w:rPr>
              <w:t>დიაგნოზების</w:t>
            </w:r>
            <w:r w:rsidRPr="0087075B">
              <w:rPr>
                <w:rFonts w:ascii="Sylfaen" w:hAnsi="Sylfaen"/>
                <w:sz w:val="20"/>
                <w:szCs w:val="20"/>
              </w:rPr>
              <w:t xml:space="preserve"> </w:t>
            </w:r>
            <w:r w:rsidRPr="0087075B">
              <w:rPr>
                <w:rFonts w:ascii="Sylfaen" w:hAnsi="Sylfaen" w:cs="Sylfaen"/>
                <w:sz w:val="20"/>
                <w:szCs w:val="20"/>
              </w:rPr>
              <w:t>ცხრილი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IV-200–3/</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პირველადი</w:t>
            </w:r>
            <w:r w:rsidRPr="0087075B">
              <w:rPr>
                <w:rFonts w:ascii="Sylfaen" w:hAnsi="Sylfaen"/>
                <w:sz w:val="20"/>
                <w:szCs w:val="20"/>
              </w:rPr>
              <w:t xml:space="preserve"> </w:t>
            </w:r>
            <w:r w:rsidRPr="0087075B">
              <w:rPr>
                <w:rFonts w:ascii="Sylfaen" w:hAnsi="Sylfaen" w:cs="Sylfaen"/>
                <w:sz w:val="20"/>
                <w:szCs w:val="20"/>
              </w:rPr>
              <w:t>ჯანმრთელობის</w:t>
            </w:r>
            <w:r w:rsidRPr="0087075B">
              <w:rPr>
                <w:rFonts w:ascii="Sylfaen" w:hAnsi="Sylfaen"/>
                <w:sz w:val="20"/>
                <w:szCs w:val="20"/>
              </w:rPr>
              <w:t xml:space="preserve"> </w:t>
            </w:r>
            <w:r w:rsidRPr="0087075B">
              <w:rPr>
                <w:rFonts w:ascii="Sylfaen" w:hAnsi="Sylfaen" w:cs="Sylfaen"/>
                <w:sz w:val="20"/>
                <w:szCs w:val="20"/>
              </w:rPr>
              <w:t>დაცვის</w:t>
            </w:r>
            <w:r w:rsidRPr="0087075B">
              <w:rPr>
                <w:rFonts w:ascii="Sylfaen" w:hAnsi="Sylfaen"/>
                <w:sz w:val="20"/>
                <w:szCs w:val="20"/>
              </w:rPr>
              <w:t xml:space="preserve"> </w:t>
            </w:r>
            <w:r w:rsidRPr="0087075B">
              <w:rPr>
                <w:rFonts w:ascii="Sylfaen" w:hAnsi="Sylfaen" w:cs="Sylfaen"/>
                <w:sz w:val="20"/>
                <w:szCs w:val="20"/>
              </w:rPr>
              <w:t>სერვისის</w:t>
            </w:r>
            <w:r w:rsidRPr="0087075B">
              <w:rPr>
                <w:rFonts w:ascii="Sylfaen" w:hAnsi="Sylfaen"/>
                <w:sz w:val="20"/>
                <w:szCs w:val="20"/>
              </w:rPr>
              <w:t xml:space="preserve"> </w:t>
            </w:r>
            <w:r w:rsidRPr="0087075B">
              <w:rPr>
                <w:rFonts w:ascii="Sylfaen" w:hAnsi="Sylfaen" w:cs="Sylfaen"/>
                <w:sz w:val="20"/>
                <w:szCs w:val="20"/>
              </w:rPr>
              <w:t>მიმწოდებელთათვის</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IV-200–4/</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გასინჯვის</w:t>
            </w:r>
            <w:r w:rsidRPr="0087075B">
              <w:rPr>
                <w:rFonts w:ascii="Sylfaen" w:hAnsi="Sylfaen"/>
                <w:sz w:val="20"/>
                <w:szCs w:val="20"/>
              </w:rPr>
              <w:t xml:space="preserve"> </w:t>
            </w:r>
            <w:r w:rsidRPr="0087075B">
              <w:rPr>
                <w:rFonts w:ascii="Sylfaen" w:hAnsi="Sylfaen" w:cs="Sylfaen"/>
                <w:sz w:val="20"/>
                <w:szCs w:val="20"/>
              </w:rPr>
              <w:t>ფურცელი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IV-200–5/</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კლინიკურ</w:t>
            </w:r>
            <w:r w:rsidRPr="0087075B">
              <w:rPr>
                <w:rFonts w:ascii="Sylfaen" w:hAnsi="Sylfaen"/>
                <w:sz w:val="20"/>
                <w:szCs w:val="20"/>
              </w:rPr>
              <w:t>–</w:t>
            </w:r>
            <w:r w:rsidRPr="0087075B">
              <w:rPr>
                <w:rFonts w:ascii="Sylfaen" w:hAnsi="Sylfaen" w:cs="Sylfaen"/>
                <w:sz w:val="20"/>
                <w:szCs w:val="20"/>
              </w:rPr>
              <w:t>დიაგნოსტიკური</w:t>
            </w:r>
            <w:r w:rsidRPr="0087075B">
              <w:rPr>
                <w:rFonts w:ascii="Sylfaen" w:hAnsi="Sylfaen"/>
                <w:sz w:val="20"/>
                <w:szCs w:val="20"/>
              </w:rPr>
              <w:t xml:space="preserve"> </w:t>
            </w:r>
            <w:r w:rsidRPr="0087075B">
              <w:rPr>
                <w:rFonts w:ascii="Sylfaen" w:hAnsi="Sylfaen" w:cs="Sylfaen"/>
                <w:sz w:val="20"/>
                <w:szCs w:val="20"/>
              </w:rPr>
              <w:t>გამოკვლევის</w:t>
            </w:r>
            <w:r w:rsidRPr="0087075B">
              <w:rPr>
                <w:rFonts w:ascii="Sylfaen" w:hAnsi="Sylfaen"/>
                <w:sz w:val="20"/>
                <w:szCs w:val="20"/>
              </w:rPr>
              <w:t xml:space="preserve"> </w:t>
            </w:r>
            <w:r w:rsidRPr="0087075B">
              <w:rPr>
                <w:rFonts w:ascii="Sylfaen" w:hAnsi="Sylfaen" w:cs="Sylfaen"/>
                <w:sz w:val="20"/>
                <w:szCs w:val="20"/>
              </w:rPr>
              <w:t>შედეგების</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IV-200–6/</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ჩარევის</w:t>
            </w:r>
            <w:r w:rsidRPr="0087075B">
              <w:rPr>
                <w:rFonts w:ascii="Sylfaen" w:hAnsi="Sylfaen"/>
                <w:sz w:val="20"/>
                <w:szCs w:val="20"/>
              </w:rPr>
              <w:t xml:space="preserve"> </w:t>
            </w:r>
            <w:r w:rsidRPr="0087075B">
              <w:rPr>
                <w:rFonts w:ascii="Sylfaen" w:hAnsi="Sylfaen" w:cs="Sylfaen"/>
                <w:sz w:val="20"/>
                <w:szCs w:val="20"/>
              </w:rPr>
              <w:t>ოქმი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IV-200–7/</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წერილობითი</w:t>
            </w:r>
            <w:r w:rsidRPr="0087075B">
              <w:rPr>
                <w:rFonts w:ascii="Sylfaen" w:hAnsi="Sylfaen"/>
                <w:sz w:val="20"/>
                <w:szCs w:val="20"/>
              </w:rPr>
              <w:t xml:space="preserve"> </w:t>
            </w:r>
            <w:r w:rsidRPr="0087075B">
              <w:rPr>
                <w:rFonts w:ascii="Sylfaen" w:hAnsi="Sylfaen" w:cs="Sylfaen"/>
                <w:sz w:val="20"/>
                <w:szCs w:val="20"/>
              </w:rPr>
              <w:t>ინფორმირებული</w:t>
            </w:r>
            <w:r w:rsidRPr="0087075B">
              <w:rPr>
                <w:rFonts w:ascii="Sylfaen" w:hAnsi="Sylfaen"/>
                <w:sz w:val="20"/>
                <w:szCs w:val="20"/>
              </w:rPr>
              <w:t xml:space="preserve"> </w:t>
            </w:r>
            <w:r w:rsidRPr="0087075B">
              <w:rPr>
                <w:rFonts w:ascii="Sylfaen" w:hAnsi="Sylfaen" w:cs="Sylfaen"/>
                <w:sz w:val="20"/>
                <w:szCs w:val="20"/>
              </w:rPr>
              <w:t>თანხმობა</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მომსახურების</w:t>
            </w:r>
            <w:r w:rsidRPr="0087075B">
              <w:rPr>
                <w:rFonts w:ascii="Sylfaen" w:hAnsi="Sylfaen"/>
                <w:sz w:val="20"/>
                <w:szCs w:val="20"/>
              </w:rPr>
              <w:t xml:space="preserve"> </w:t>
            </w:r>
            <w:r w:rsidRPr="0087075B">
              <w:rPr>
                <w:rFonts w:ascii="Sylfaen" w:hAnsi="Sylfaen" w:cs="Sylfaen"/>
                <w:sz w:val="20"/>
                <w:szCs w:val="20"/>
              </w:rPr>
              <w:t>გაწევაზე</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IV-200–8/</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ანტე</w:t>
            </w:r>
            <w:r w:rsidRPr="0087075B">
              <w:rPr>
                <w:rFonts w:ascii="Sylfaen" w:hAnsi="Sylfaen"/>
                <w:sz w:val="20"/>
                <w:szCs w:val="20"/>
              </w:rPr>
              <w:t>/</w:t>
            </w:r>
            <w:r w:rsidRPr="0087075B">
              <w:rPr>
                <w:rFonts w:ascii="Sylfaen" w:hAnsi="Sylfaen" w:cs="Sylfaen"/>
                <w:sz w:val="20"/>
                <w:szCs w:val="20"/>
              </w:rPr>
              <w:t>პერინატალური</w:t>
            </w:r>
            <w:r w:rsidRPr="0087075B">
              <w:rPr>
                <w:rFonts w:ascii="Sylfaen" w:hAnsi="Sylfaen"/>
                <w:sz w:val="20"/>
                <w:szCs w:val="20"/>
              </w:rPr>
              <w:t xml:space="preserve"> </w:t>
            </w:r>
            <w:r w:rsidRPr="0087075B">
              <w:rPr>
                <w:rFonts w:ascii="Sylfaen" w:hAnsi="Sylfaen" w:cs="Sylfaen"/>
                <w:sz w:val="20"/>
                <w:szCs w:val="20"/>
              </w:rPr>
              <w:t>ანამნეზი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IV-200–9/</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გეგმიური</w:t>
            </w:r>
            <w:r w:rsidRPr="0087075B">
              <w:rPr>
                <w:rFonts w:ascii="Sylfaen" w:hAnsi="Sylfaen"/>
                <w:sz w:val="20"/>
                <w:szCs w:val="20"/>
              </w:rPr>
              <w:t xml:space="preserve"> </w:t>
            </w:r>
            <w:r w:rsidRPr="0087075B">
              <w:rPr>
                <w:rFonts w:ascii="Sylfaen" w:hAnsi="Sylfaen" w:cs="Sylfaen"/>
                <w:sz w:val="20"/>
                <w:szCs w:val="20"/>
              </w:rPr>
              <w:t>მეთვალყურეობის</w:t>
            </w:r>
            <w:r w:rsidRPr="0087075B">
              <w:rPr>
                <w:rFonts w:ascii="Sylfaen" w:hAnsi="Sylfaen"/>
                <w:sz w:val="20"/>
                <w:szCs w:val="20"/>
              </w:rPr>
              <w:t xml:space="preserve"> </w:t>
            </w:r>
            <w:r w:rsidRPr="0087075B">
              <w:rPr>
                <w:rFonts w:ascii="Sylfaen" w:hAnsi="Sylfaen" w:cs="Sylfaen"/>
                <w:sz w:val="20"/>
                <w:szCs w:val="20"/>
              </w:rPr>
              <w:t>ფორმა</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w:t>
            </w:r>
            <w:r w:rsidRPr="0087075B">
              <w:rPr>
                <w:rFonts w:ascii="Sylfaen" w:hAnsi="Sylfaen"/>
                <w:sz w:val="20"/>
                <w:szCs w:val="20"/>
              </w:rPr>
              <w:lastRenderedPageBreak/>
              <w:t>200–10/</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ლაბორატორიული</w:t>
            </w:r>
            <w:r w:rsidRPr="0087075B">
              <w:rPr>
                <w:rFonts w:ascii="Sylfaen" w:hAnsi="Sylfaen"/>
                <w:sz w:val="20"/>
                <w:szCs w:val="20"/>
              </w:rPr>
              <w:t xml:space="preserve"> </w:t>
            </w:r>
            <w:r w:rsidRPr="0087075B">
              <w:rPr>
                <w:rFonts w:ascii="Sylfaen" w:hAnsi="Sylfaen" w:cs="Sylfaen"/>
                <w:sz w:val="20"/>
                <w:szCs w:val="20"/>
              </w:rPr>
              <w:t>გამოკვლევების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ამბულატორიული</w:t>
            </w:r>
            <w:r w:rsidRPr="0087075B">
              <w:rPr>
                <w:rFonts w:ascii="Sylfaen" w:hAnsi="Sylfaen"/>
                <w:sz w:val="20"/>
                <w:szCs w:val="20"/>
              </w:rPr>
              <w:t xml:space="preserve"> </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IV-200–12/</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ამბულატორიული</w:t>
            </w:r>
            <w:r w:rsidRPr="0087075B">
              <w:rPr>
                <w:rFonts w:ascii="Sylfaen" w:hAnsi="Sylfaen"/>
                <w:sz w:val="20"/>
                <w:szCs w:val="20"/>
              </w:rPr>
              <w:t xml:space="preserve"> </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ვიზიტების</w:t>
            </w:r>
            <w:r w:rsidRPr="0087075B">
              <w:rPr>
                <w:rFonts w:ascii="Sylfaen" w:hAnsi="Sylfaen"/>
                <w:sz w:val="20"/>
                <w:szCs w:val="20"/>
              </w:rPr>
              <w:t xml:space="preserve"> </w:t>
            </w:r>
            <w:r w:rsidRPr="0087075B">
              <w:rPr>
                <w:rFonts w:ascii="Sylfaen" w:hAnsi="Sylfaen" w:cs="Sylfaen"/>
                <w:sz w:val="20"/>
                <w:szCs w:val="20"/>
              </w:rPr>
              <w:t>და</w:t>
            </w:r>
            <w:r w:rsidRPr="0087075B">
              <w:rPr>
                <w:rFonts w:ascii="Sylfaen" w:hAnsi="Sylfaen"/>
                <w:sz w:val="20"/>
                <w:szCs w:val="20"/>
              </w:rPr>
              <w:t xml:space="preserve"> </w:t>
            </w:r>
            <w:r w:rsidRPr="0087075B">
              <w:rPr>
                <w:rFonts w:ascii="Sylfaen" w:hAnsi="Sylfaen" w:cs="Sylfaen"/>
                <w:sz w:val="20"/>
                <w:szCs w:val="20"/>
              </w:rPr>
              <w:t>ბინაზე</w:t>
            </w:r>
            <w:r w:rsidRPr="0087075B">
              <w:rPr>
                <w:rFonts w:ascii="Sylfaen" w:hAnsi="Sylfaen"/>
                <w:sz w:val="20"/>
                <w:szCs w:val="20"/>
              </w:rPr>
              <w:t>/</w:t>
            </w:r>
            <w:r w:rsidRPr="0087075B">
              <w:rPr>
                <w:rFonts w:ascii="Sylfaen" w:hAnsi="Sylfaen" w:cs="Sylfaen"/>
                <w:sz w:val="20"/>
                <w:szCs w:val="20"/>
              </w:rPr>
              <w:t>ადგილზე</w:t>
            </w:r>
            <w:r w:rsidRPr="0087075B">
              <w:rPr>
                <w:rFonts w:ascii="Sylfaen" w:hAnsi="Sylfaen"/>
                <w:sz w:val="20"/>
                <w:szCs w:val="20"/>
              </w:rPr>
              <w:t xml:space="preserve"> </w:t>
            </w:r>
            <w:r w:rsidRPr="0087075B">
              <w:rPr>
                <w:rFonts w:ascii="Sylfaen" w:hAnsi="Sylfaen" w:cs="Sylfaen"/>
                <w:sz w:val="20"/>
                <w:szCs w:val="20"/>
              </w:rPr>
              <w:t>გამოძახების</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IV-200–13/</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ბენეფიციარის</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ბარათი</w:t>
            </w:r>
          </w:p>
          <w:p w:rsidR="00EA1270" w:rsidRPr="00A33200" w:rsidRDefault="000A6A1C" w:rsidP="0087075B">
            <w:pPr>
              <w:rPr>
                <w:rFonts w:ascii="Sylfaen" w:hAnsi="Sylfaen" w:cs="Sylfaen"/>
                <w:sz w:val="20"/>
                <w:szCs w:val="20"/>
              </w:rPr>
            </w:pPr>
            <w:r w:rsidRPr="0087075B">
              <w:rPr>
                <w:rFonts w:ascii="Sylfaen" w:hAnsi="Sylfaen" w:cs="Sylfaen"/>
                <w:sz w:val="20"/>
                <w:szCs w:val="20"/>
              </w:rPr>
              <w:t>ბენეფიციართა</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p>
        </w:tc>
        <w:tc>
          <w:tcPr>
            <w:tcW w:w="1558" w:type="dxa"/>
            <w:vAlign w:val="center"/>
          </w:tcPr>
          <w:p w:rsidR="00265CAB" w:rsidRPr="00785FBB" w:rsidRDefault="00265CAB" w:rsidP="0087075B">
            <w:pPr>
              <w:jc w:val="center"/>
              <w:rPr>
                <w:rFonts w:ascii="Sylfaen" w:eastAsia="Merriweather" w:hAnsi="Sylfaen" w:cs="Merriweather"/>
                <w:color w:val="auto"/>
                <w:sz w:val="20"/>
                <w:szCs w:val="20"/>
              </w:rPr>
            </w:pPr>
          </w:p>
          <w:p w:rsidR="00265CAB" w:rsidRPr="00785FBB" w:rsidRDefault="00265CAB" w:rsidP="0087075B">
            <w:pPr>
              <w:jc w:val="center"/>
              <w:rPr>
                <w:rFonts w:ascii="Sylfaen" w:eastAsia="Merriweather" w:hAnsi="Sylfaen" w:cs="Merriweather"/>
                <w:color w:val="auto"/>
                <w:sz w:val="20"/>
                <w:szCs w:val="20"/>
              </w:rPr>
            </w:pPr>
          </w:p>
          <w:p w:rsidR="00265CAB" w:rsidRPr="00785FBB" w:rsidRDefault="00265CAB" w:rsidP="0087075B">
            <w:pPr>
              <w:jc w:val="center"/>
              <w:rPr>
                <w:rFonts w:ascii="Sylfaen" w:eastAsia="Merriweather" w:hAnsi="Sylfaen" w:cs="Merriweather"/>
                <w:color w:val="auto"/>
                <w:sz w:val="20"/>
                <w:szCs w:val="20"/>
              </w:rPr>
            </w:pPr>
          </w:p>
          <w:p w:rsidR="00265CAB" w:rsidRPr="00785FBB" w:rsidRDefault="00265CAB" w:rsidP="0087075B">
            <w:pPr>
              <w:jc w:val="center"/>
              <w:rPr>
                <w:rFonts w:ascii="Sylfaen" w:eastAsia="Merriweather" w:hAnsi="Sylfaen" w:cs="Merriweather"/>
                <w:color w:val="auto"/>
                <w:sz w:val="20"/>
                <w:szCs w:val="20"/>
              </w:rPr>
            </w:pPr>
          </w:p>
          <w:p w:rsidR="00265CAB" w:rsidRPr="00785FBB" w:rsidRDefault="00265CAB" w:rsidP="0087075B">
            <w:pPr>
              <w:jc w:val="center"/>
              <w:rPr>
                <w:rFonts w:ascii="Sylfaen" w:eastAsia="Merriweather" w:hAnsi="Sylfaen" w:cs="Merriweather"/>
                <w:color w:val="auto"/>
                <w:sz w:val="20"/>
                <w:szCs w:val="20"/>
              </w:rPr>
            </w:pPr>
          </w:p>
          <w:p w:rsidR="00265CAB" w:rsidRPr="00785FBB" w:rsidRDefault="0013616D" w:rsidP="0087075B">
            <w:pPr>
              <w:rPr>
                <w:rFonts w:ascii="Sylfaen" w:eastAsia="Merriweather" w:hAnsi="Sylfaen" w:cs="Merriweather"/>
                <w:color w:val="auto"/>
                <w:sz w:val="20"/>
                <w:szCs w:val="20"/>
              </w:rPr>
            </w:pPr>
            <w:r w:rsidRPr="00785FBB">
              <w:rPr>
                <w:rFonts w:ascii="Sylfaen" w:eastAsia="Arial Unicode MS" w:hAnsi="Sylfaen" w:cs="Arial Unicode MS"/>
                <w:color w:val="auto"/>
                <w:sz w:val="20"/>
                <w:szCs w:val="20"/>
              </w:rPr>
              <w:t>პრაქტიკული მეცადინეობა დაკვირვებით</w:t>
            </w:r>
          </w:p>
          <w:p w:rsidR="00265CAB" w:rsidRPr="00785FBB" w:rsidRDefault="00265CAB" w:rsidP="0087075B">
            <w:pPr>
              <w:ind w:left="720"/>
              <w:jc w:val="both"/>
              <w:rPr>
                <w:rFonts w:ascii="Sylfaen" w:eastAsia="Merriweather" w:hAnsi="Sylfaen" w:cs="Merriweather"/>
                <w:i/>
                <w:color w:val="auto"/>
                <w:sz w:val="20"/>
                <w:szCs w:val="20"/>
              </w:rPr>
            </w:pPr>
          </w:p>
        </w:tc>
        <w:tc>
          <w:tcPr>
            <w:tcW w:w="3150" w:type="dxa"/>
            <w:tcBorders>
              <w:top w:val="single" w:sz="4" w:space="0" w:color="000000"/>
              <w:left w:val="single" w:sz="4" w:space="0" w:color="000000"/>
              <w:bottom w:val="single" w:sz="4" w:space="0" w:color="000000"/>
              <w:right w:val="single" w:sz="4" w:space="0" w:color="000000"/>
            </w:tcBorders>
          </w:tcPr>
          <w:p w:rsidR="00265CAB" w:rsidRPr="00785FBB" w:rsidRDefault="00265CAB" w:rsidP="0087075B">
            <w:pPr>
              <w:jc w:val="both"/>
              <w:rPr>
                <w:rFonts w:ascii="Sylfaen" w:eastAsia="Merriweather" w:hAnsi="Sylfaen" w:cs="Merriweather"/>
                <w:strike/>
                <w:color w:val="auto"/>
                <w:sz w:val="20"/>
                <w:szCs w:val="20"/>
              </w:rPr>
            </w:pPr>
          </w:p>
          <w:p w:rsidR="0087075B" w:rsidRPr="00785FBB" w:rsidRDefault="0087075B" w:rsidP="0087075B">
            <w:pPr>
              <w:jc w:val="both"/>
              <w:rPr>
                <w:rFonts w:ascii="Sylfaen" w:eastAsia="Merriweather" w:hAnsi="Sylfaen" w:cs="Merriweather"/>
                <w:strike/>
                <w:color w:val="auto"/>
                <w:sz w:val="20"/>
                <w:szCs w:val="20"/>
              </w:rPr>
            </w:pPr>
            <w:r w:rsidRPr="00785FBB">
              <w:rPr>
                <w:rFonts w:ascii="Sylfaen" w:hAnsi="Sylfaen"/>
                <w:sz w:val="20"/>
                <w:szCs w:val="20"/>
                <w:shd w:val="clear" w:color="auto" w:fill="FFFFFF"/>
              </w:rPr>
              <w:t>პროფესიულ სტუდენტს განესაზღვრება პრაქტიკული დავალება, რომლის  შესრულების პროცესსაც აკვირდება კლინიკური მოდულის განმახორციელებელი პირი/პროფესიული განათლების მასწავლებელი. დავალების შესრულების პროცესში, შეიძლება დასმული იქნას ზეპირი შეკითხვებიც. განმსაზღვრელი შეფასების ინსტრუმენტების ალტერნატივად შესაძლებელია  გამოყენებულ იქნას პროფესიული სტუდენტის მიერ  დეტალურად </w:t>
            </w:r>
            <w:r w:rsidRPr="00785FBB">
              <w:rPr>
                <w:rFonts w:ascii="Sylfaen" w:hAnsi="Sylfaen"/>
                <w:sz w:val="20"/>
                <w:szCs w:val="20"/>
                <w:bdr w:val="none" w:sz="0" w:space="0" w:color="auto" w:frame="1"/>
                <w:shd w:val="clear" w:color="auto" w:fill="FFFFFF"/>
              </w:rPr>
              <w:t>შევსებული ჩანაწერების ჟურნალი.</w:t>
            </w:r>
          </w:p>
        </w:tc>
        <w:tc>
          <w:tcPr>
            <w:tcW w:w="3283" w:type="dxa"/>
            <w:vMerge w:val="restart"/>
          </w:tcPr>
          <w:p w:rsidR="00265CAB" w:rsidRPr="00785FBB" w:rsidRDefault="00265CAB" w:rsidP="0087075B">
            <w:pPr>
              <w:jc w:val="both"/>
              <w:rPr>
                <w:rFonts w:ascii="Sylfaen" w:eastAsia="Merriweather" w:hAnsi="Sylfaen" w:cs="Merriweather"/>
                <w:b/>
                <w:i/>
                <w:strike/>
                <w:color w:val="auto"/>
                <w:sz w:val="20"/>
                <w:szCs w:val="20"/>
              </w:rPr>
            </w:pPr>
          </w:p>
          <w:p w:rsidR="0087075B" w:rsidRPr="00785FBB" w:rsidRDefault="0087075B" w:rsidP="0087075B">
            <w:pPr>
              <w:pBdr>
                <w:top w:val="none" w:sz="0" w:space="0" w:color="auto"/>
                <w:left w:val="none" w:sz="0" w:space="0" w:color="auto"/>
                <w:bottom w:val="none" w:sz="0" w:space="0" w:color="auto"/>
                <w:right w:val="none" w:sz="0" w:space="0" w:color="auto"/>
                <w:between w:val="none" w:sz="0" w:space="0" w:color="auto"/>
              </w:pBdr>
              <w:textAlignment w:val="baseline"/>
              <w:rPr>
                <w:rFonts w:ascii="Sylfaen" w:eastAsia="Times New Roman" w:hAnsi="Sylfaen"/>
                <w:sz w:val="20"/>
                <w:szCs w:val="20"/>
                <w:lang w:val="en-US"/>
              </w:rPr>
            </w:pPr>
            <w:proofErr w:type="gramStart"/>
            <w:r w:rsidRPr="00785FBB">
              <w:rPr>
                <w:rFonts w:ascii="Sylfaen" w:eastAsia="Times New Roman" w:hAnsi="Sylfaen"/>
                <w:sz w:val="20"/>
                <w:szCs w:val="20"/>
                <w:bdr w:val="none" w:sz="0" w:space="0" w:color="auto" w:frame="1"/>
                <w:lang w:val="en-US"/>
              </w:rPr>
              <w:t>კლინიკური</w:t>
            </w:r>
            <w:proofErr w:type="gramEnd"/>
            <w:r w:rsidRPr="00785FBB">
              <w:rPr>
                <w:rFonts w:ascii="Sylfaen" w:eastAsia="Times New Roman" w:hAnsi="Sylfaen"/>
                <w:sz w:val="20"/>
                <w:szCs w:val="20"/>
                <w:bdr w:val="none" w:sz="0" w:space="0" w:color="auto" w:frame="1"/>
                <w:lang w:val="en-US"/>
              </w:rPr>
              <w:t xml:space="preserve"> მოდულის განმახორციელებელი პირის</w:t>
            </w:r>
            <w:r w:rsidR="00C32F7E">
              <w:rPr>
                <w:rFonts w:ascii="Sylfaen" w:eastAsia="Times New Roman" w:hAnsi="Sylfaen"/>
                <w:sz w:val="20"/>
                <w:szCs w:val="20"/>
                <w:bdr w:val="none" w:sz="0" w:space="0" w:color="auto" w:frame="1"/>
              </w:rPr>
              <w:t xml:space="preserve"> </w:t>
            </w:r>
            <w:r w:rsidRPr="00785FBB">
              <w:rPr>
                <w:rFonts w:ascii="Sylfaen" w:eastAsia="Times New Roman" w:hAnsi="Sylfaen"/>
                <w:sz w:val="20"/>
                <w:szCs w:val="20"/>
                <w:bdr w:val="none" w:sz="0" w:space="0" w:color="auto" w:frame="1"/>
                <w:lang w:val="en-US"/>
              </w:rPr>
              <w:t>მიერ შევსებული  შეფასების ფურცელი ან პროფესიული სტუდენტის მიერ  დეტალურად შევსებული  და   კლინიკური მოდულის განმახორციელებელი პირის</w:t>
            </w:r>
            <w:r w:rsidR="00C32F7E">
              <w:rPr>
                <w:rFonts w:ascii="Sylfaen" w:eastAsia="Times New Roman" w:hAnsi="Sylfaen"/>
                <w:sz w:val="20"/>
                <w:szCs w:val="20"/>
                <w:bdr w:val="none" w:sz="0" w:space="0" w:color="auto" w:frame="1"/>
              </w:rPr>
              <w:t xml:space="preserve"> </w:t>
            </w:r>
            <w:r w:rsidRPr="00785FBB">
              <w:rPr>
                <w:rFonts w:ascii="Sylfaen" w:eastAsia="Times New Roman" w:hAnsi="Sylfaen"/>
                <w:sz w:val="20"/>
                <w:szCs w:val="20"/>
                <w:bdr w:val="none" w:sz="0" w:space="0" w:color="auto" w:frame="1"/>
                <w:lang w:val="en-US"/>
              </w:rPr>
              <w:t>მიერ ხელმოწერით დადასტურებული ჩანაწერების ჟურნალი.</w:t>
            </w:r>
            <w:r w:rsidRPr="00785FBB">
              <w:rPr>
                <w:rFonts w:ascii="Sylfaen" w:eastAsia="Times New Roman" w:hAnsi="Sylfaen"/>
                <w:sz w:val="20"/>
                <w:szCs w:val="20"/>
                <w:bdr w:val="none" w:sz="0" w:space="0" w:color="auto" w:frame="1"/>
                <w:lang w:val="en-US"/>
              </w:rPr>
              <w:br/>
            </w:r>
          </w:p>
          <w:p w:rsidR="00265CAB" w:rsidRPr="00785FBB" w:rsidRDefault="00265CAB" w:rsidP="0087075B">
            <w:pPr>
              <w:jc w:val="both"/>
              <w:rPr>
                <w:rFonts w:ascii="Sylfaen" w:eastAsia="Merriweather" w:hAnsi="Sylfaen" w:cs="Merriweather"/>
                <w:i/>
                <w:strike/>
                <w:color w:val="auto"/>
                <w:sz w:val="20"/>
                <w:szCs w:val="20"/>
              </w:rPr>
            </w:pPr>
          </w:p>
        </w:tc>
      </w:tr>
      <w:tr w:rsidR="0041104E" w:rsidRPr="0087075B" w:rsidTr="00EA1270">
        <w:trPr>
          <w:trHeight w:val="440"/>
        </w:trPr>
        <w:tc>
          <w:tcPr>
            <w:tcW w:w="1002" w:type="dxa"/>
          </w:tcPr>
          <w:p w:rsidR="00265CAB" w:rsidRPr="0087075B" w:rsidRDefault="0013616D" w:rsidP="0087075B">
            <w:pPr>
              <w:jc w:val="center"/>
              <w:rPr>
                <w:rFonts w:ascii="Sylfaen" w:eastAsia="Merriweather" w:hAnsi="Sylfaen" w:cs="Merriweather"/>
                <w:b/>
                <w:color w:val="auto"/>
                <w:sz w:val="20"/>
                <w:szCs w:val="20"/>
              </w:rPr>
            </w:pPr>
            <w:r w:rsidRPr="0087075B">
              <w:rPr>
                <w:rFonts w:ascii="Sylfaen" w:eastAsia="Merriweather" w:hAnsi="Sylfaen" w:cs="Merriweather"/>
                <w:b/>
                <w:color w:val="auto"/>
                <w:sz w:val="20"/>
                <w:szCs w:val="20"/>
              </w:rPr>
              <w:lastRenderedPageBreak/>
              <w:t>2</w:t>
            </w:r>
          </w:p>
          <w:p w:rsidR="00265CAB" w:rsidRPr="0087075B" w:rsidRDefault="00265CAB" w:rsidP="0087075B">
            <w:pPr>
              <w:jc w:val="both"/>
              <w:rPr>
                <w:rFonts w:ascii="Sylfaen" w:eastAsia="Merriweather" w:hAnsi="Sylfaen" w:cs="Merriweather"/>
                <w:color w:val="auto"/>
                <w:sz w:val="20"/>
                <w:szCs w:val="20"/>
              </w:rPr>
            </w:pPr>
          </w:p>
        </w:tc>
        <w:tc>
          <w:tcPr>
            <w:tcW w:w="6028" w:type="dxa"/>
            <w:shd w:val="clear" w:color="auto" w:fill="auto"/>
          </w:tcPr>
          <w:p w:rsidR="002D7382" w:rsidRPr="0087075B" w:rsidRDefault="002D7382"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საექთნო პროცესი:</w:t>
            </w:r>
            <w:r w:rsidRPr="0087075B">
              <w:rPr>
                <w:rFonts w:ascii="Sylfaen" w:eastAsia="Merriweather" w:hAnsi="Sylfaen" w:cs="Merriweather"/>
                <w:b/>
                <w:color w:val="auto"/>
                <w:sz w:val="20"/>
                <w:szCs w:val="20"/>
                <w:vertAlign w:val="superscript"/>
              </w:rPr>
              <w:footnoteReference w:id="1"/>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u w:val="single"/>
              </w:rPr>
              <w:t xml:space="preserve">შეფასება: </w:t>
            </w:r>
            <w:r w:rsidRPr="0087075B">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2D7382" w:rsidRPr="0087075B" w:rsidRDefault="002D7382" w:rsidP="0087075B">
            <w:pPr>
              <w:jc w:val="both"/>
              <w:rPr>
                <w:rFonts w:ascii="Sylfaen" w:eastAsia="Merriweather" w:hAnsi="Sylfaen" w:cs="Merriweather"/>
                <w:color w:val="auto"/>
                <w:sz w:val="20"/>
                <w:szCs w:val="20"/>
                <w:u w:val="single"/>
              </w:rPr>
            </w:pPr>
            <w:r w:rsidRPr="0087075B">
              <w:rPr>
                <w:rFonts w:ascii="Sylfaen" w:eastAsia="Arial Unicode MS" w:hAnsi="Sylfaen" w:cs="Arial Unicode MS"/>
                <w:color w:val="auto"/>
                <w:sz w:val="20"/>
                <w:szCs w:val="20"/>
                <w:u w:val="single"/>
              </w:rPr>
              <w:t xml:space="preserve">საექთნო დიაგნოზი: </w:t>
            </w:r>
            <w:r w:rsidRPr="0087075B">
              <w:rPr>
                <w:rFonts w:ascii="Sylfaen" w:eastAsia="Arial Unicode MS" w:hAnsi="Sylfaen" w:cs="Arial Unicode MS"/>
                <w:color w:val="auto"/>
                <w:sz w:val="20"/>
                <w:szCs w:val="20"/>
              </w:rPr>
              <w:t>ძირითადი დიაგნოზი,</w:t>
            </w:r>
            <w:r w:rsidRPr="0087075B">
              <w:rPr>
                <w:rFonts w:ascii="Sylfaen" w:eastAsia="Merriweather" w:hAnsi="Sylfaen" w:cs="Merriweather"/>
                <w:color w:val="auto"/>
                <w:sz w:val="20"/>
                <w:szCs w:val="20"/>
                <w:u w:val="single"/>
              </w:rPr>
              <w:t xml:space="preserve"> </w:t>
            </w:r>
            <w:r w:rsidRPr="0087075B">
              <w:rPr>
                <w:rFonts w:ascii="Sylfaen" w:eastAsia="Arial Unicode MS" w:hAnsi="Sylfaen" w:cs="Arial Unicode MS"/>
                <w:color w:val="auto"/>
                <w:sz w:val="20"/>
                <w:szCs w:val="20"/>
              </w:rPr>
              <w:t xml:space="preserve">დაავადების განვითარების რისკ ფაქტორები, </w:t>
            </w:r>
            <w:r w:rsidR="00A7502E" w:rsidRPr="0087075B">
              <w:rPr>
                <w:rFonts w:ascii="Sylfaen" w:eastAsia="Arial Unicode MS" w:hAnsi="Sylfaen" w:cs="Arial Unicode MS"/>
                <w:color w:val="auto"/>
                <w:sz w:val="20"/>
                <w:szCs w:val="20"/>
              </w:rPr>
              <w:t>სინდრომსა და სიმპტომზე</w:t>
            </w:r>
            <w:r w:rsidRPr="0087075B">
              <w:rPr>
                <w:rFonts w:ascii="Sylfaen" w:eastAsia="Arial Unicode MS" w:hAnsi="Sylfaen" w:cs="Arial Unicode MS"/>
                <w:color w:val="auto"/>
                <w:sz w:val="20"/>
                <w:szCs w:val="20"/>
              </w:rPr>
              <w:t xml:space="preserve"> დამყარებული დიაგნოზი;</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u w:val="single"/>
              </w:rPr>
              <w:t xml:space="preserve">დაგეგმვა: </w:t>
            </w:r>
            <w:r w:rsidRPr="0087075B">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u w:val="single"/>
              </w:rPr>
              <w:t>იმპლემენტაცია</w:t>
            </w:r>
            <w:r w:rsidRPr="0087075B">
              <w:rPr>
                <w:rFonts w:ascii="Sylfaen" w:eastAsia="Arial Unicode MS" w:hAnsi="Sylfaen" w:cs="Arial Unicode MS"/>
                <w:color w:val="auto"/>
                <w:sz w:val="20"/>
                <w:szCs w:val="20"/>
              </w:rPr>
              <w:t xml:space="preserve">: იმპლემენტაციის წინ პაციენტის შეფასება, </w:t>
            </w:r>
            <w:r w:rsidR="000D478B" w:rsidRPr="0087075B">
              <w:rPr>
                <w:rFonts w:ascii="Sylfaen" w:eastAsia="Arial Unicode MS" w:hAnsi="Sylfaen" w:cs="Arial Unicode MS"/>
                <w:color w:val="auto"/>
                <w:sz w:val="20"/>
                <w:szCs w:val="20"/>
              </w:rPr>
              <w:t>იმპლემენტაცია</w:t>
            </w:r>
            <w:r w:rsidRPr="0087075B">
              <w:rPr>
                <w:rFonts w:ascii="Sylfaen" w:eastAsia="Arial Unicode MS" w:hAnsi="Sylfaen" w:cs="Arial Unicode MS"/>
                <w:color w:val="auto"/>
                <w:sz w:val="20"/>
                <w:szCs w:val="20"/>
              </w:rPr>
              <w:t>;</w:t>
            </w:r>
          </w:p>
          <w:p w:rsidR="002D7382" w:rsidRPr="0087075B" w:rsidRDefault="002D7382" w:rsidP="0087075B">
            <w:pPr>
              <w:shd w:val="clear" w:color="auto" w:fill="FFFFFF"/>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u w:val="single"/>
              </w:rPr>
              <w:t xml:space="preserve">გადაფასება: </w:t>
            </w:r>
            <w:r w:rsidRPr="0087075B">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2D7382" w:rsidRPr="0087075B" w:rsidRDefault="002D7382" w:rsidP="0087075B">
            <w:pPr>
              <w:shd w:val="clear" w:color="auto" w:fill="FFFFFF"/>
              <w:jc w:val="both"/>
              <w:rPr>
                <w:rFonts w:ascii="Sylfaen" w:eastAsia="Merriweather" w:hAnsi="Sylfaen" w:cs="Merriweather"/>
                <w:color w:val="auto"/>
                <w:sz w:val="20"/>
                <w:szCs w:val="20"/>
              </w:rPr>
            </w:pPr>
            <w:r w:rsidRPr="0087075B">
              <w:rPr>
                <w:rFonts w:ascii="Sylfaen" w:eastAsia="Arial Unicode MS" w:hAnsi="Sylfaen" w:cs="Arial Unicode MS"/>
                <w:b/>
                <w:color w:val="auto"/>
                <w:sz w:val="20"/>
                <w:szCs w:val="20"/>
              </w:rPr>
              <w:t>სხვადასხვა დაავადება:</w:t>
            </w:r>
          </w:p>
          <w:p w:rsidR="002D7382" w:rsidRPr="0087075B" w:rsidRDefault="002D7382"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lastRenderedPageBreak/>
              <w:t xml:space="preserve">სხვადასხვა ასაკის პედიატრიული კონტიგენტის სასიცოცხლო ფუნქციების პარამეტრები; </w:t>
            </w:r>
          </w:p>
          <w:p w:rsidR="002D7382" w:rsidRPr="0087075B" w:rsidRDefault="002D7382"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 xml:space="preserve">რესპირატორული დაავადებები და ინფექციები; </w:t>
            </w:r>
          </w:p>
          <w:p w:rsidR="002D7382" w:rsidRPr="0087075B" w:rsidRDefault="002D7382"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გასტროინტესტინალური ინფექციები;</w:t>
            </w:r>
          </w:p>
          <w:p w:rsidR="002D7382" w:rsidRPr="0087075B" w:rsidRDefault="002D7382"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 xml:space="preserve">კარდიოვასკულარული დაავადებები - თანდაყოლილი მანკები, რევმატოიდული ცხელება, რევმატოიდული გულის დაავადებები; </w:t>
            </w:r>
          </w:p>
          <w:p w:rsidR="002D7382" w:rsidRPr="0087075B" w:rsidRDefault="002D7382"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შარდ</w:t>
            </w:r>
            <w:r w:rsidR="00C449FF" w:rsidRPr="0087075B">
              <w:rPr>
                <w:rFonts w:ascii="Sylfaen" w:eastAsia="Arial Unicode MS" w:hAnsi="Sylfaen" w:cs="Arial Unicode MS"/>
                <w:color w:val="auto"/>
                <w:sz w:val="20"/>
                <w:szCs w:val="20"/>
              </w:rPr>
              <w:t>-</w:t>
            </w:r>
            <w:r w:rsidRPr="0087075B">
              <w:rPr>
                <w:rFonts w:ascii="Sylfaen" w:eastAsia="Arial Unicode MS" w:hAnsi="Sylfaen" w:cs="Arial Unicode MS"/>
                <w:color w:val="auto"/>
                <w:sz w:val="20"/>
                <w:szCs w:val="20"/>
              </w:rPr>
              <w:t>სასქესო სისტემის დაავადებები - მწვავე გლომერულო ნეფრიტი, ნეფროზული სინდრომი, საშარდე გზების ინფექციები, თანდართული დაავადებები;</w:t>
            </w:r>
          </w:p>
          <w:p w:rsidR="002D7382" w:rsidRPr="0087075B" w:rsidRDefault="002D7382"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 xml:space="preserve">ნევროლოგიური ინფექციები და დაავადებები - კრუნჩხვა, ეპილეფსია, მენინგიტი, ჰიდროცეფალია, სპინა-ბიფიდა; </w:t>
            </w:r>
          </w:p>
          <w:p w:rsidR="002D7382" w:rsidRPr="0087075B" w:rsidRDefault="002D7382"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 xml:space="preserve">ჰემატოლოგიური დაავადებები - ანემია, თალასემია, ლეიკემია, ჰემოფილია; ენდოკრინული დაავადებები - დიაბეტი; ორთოპედიული დაავადებები - მენჯის დისლოკაცია, მოტეხილობა; </w:t>
            </w:r>
          </w:p>
          <w:p w:rsidR="002D7382" w:rsidRPr="0087075B" w:rsidRDefault="002D7382"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ყელ-ყურ</w:t>
            </w:r>
            <w:r w:rsidR="00C449FF" w:rsidRPr="0087075B">
              <w:rPr>
                <w:rFonts w:ascii="Sylfaen" w:eastAsia="Arial Unicode MS" w:hAnsi="Sylfaen" w:cs="Arial Unicode MS"/>
                <w:color w:val="auto"/>
                <w:sz w:val="20"/>
                <w:szCs w:val="20"/>
              </w:rPr>
              <w:t>-</w:t>
            </w:r>
            <w:r w:rsidRPr="0087075B">
              <w:rPr>
                <w:rFonts w:ascii="Sylfaen" w:eastAsia="Arial Unicode MS" w:hAnsi="Sylfaen" w:cs="Arial Unicode MS"/>
                <w:color w:val="auto"/>
                <w:sz w:val="20"/>
                <w:szCs w:val="20"/>
              </w:rPr>
              <w:t>ცხვირის დაავადებები - პედიატრიული ასაკის გადაუდებელი მდგომარეობები - მოწამვლა, საჰაერო გზებში უცხო სხეული, დამწვრობა, დახრჩობა</w:t>
            </w:r>
          </w:p>
          <w:p w:rsidR="002D7382" w:rsidRPr="0087075B" w:rsidRDefault="002D7382" w:rsidP="0087075B">
            <w:pPr>
              <w:shd w:val="clear" w:color="auto" w:fill="FFFFFF"/>
              <w:tabs>
                <w:tab w:val="left" w:pos="303"/>
              </w:tabs>
              <w:ind w:firstLine="3"/>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3.ფსიქიატრიული პრობლემები:</w:t>
            </w:r>
          </w:p>
          <w:p w:rsidR="002D7382" w:rsidRPr="0087075B" w:rsidRDefault="002D7382" w:rsidP="0087075B">
            <w:pPr>
              <w:numPr>
                <w:ilvl w:val="0"/>
                <w:numId w:val="6"/>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შფოთვა; ADHD – Attention-deficit/hyperactivity disorder;</w:t>
            </w:r>
          </w:p>
          <w:p w:rsidR="002D7382" w:rsidRPr="0087075B" w:rsidRDefault="002D7382" w:rsidP="0087075B">
            <w:pPr>
              <w:numPr>
                <w:ilvl w:val="0"/>
                <w:numId w:val="5"/>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 xml:space="preserve">აუტიზმი, </w:t>
            </w:r>
          </w:p>
          <w:p w:rsidR="002D7382" w:rsidRPr="0087075B" w:rsidRDefault="002D7382" w:rsidP="0087075B">
            <w:pPr>
              <w:numPr>
                <w:ilvl w:val="0"/>
                <w:numId w:val="5"/>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კვებითი დარღვევა,</w:t>
            </w:r>
          </w:p>
          <w:p w:rsidR="002D7382" w:rsidRPr="0087075B" w:rsidRDefault="002D7382" w:rsidP="0087075B">
            <w:pPr>
              <w:numPr>
                <w:ilvl w:val="0"/>
                <w:numId w:val="5"/>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 xml:space="preserve"> ხასიათის დარღვევით მიმდინარე დაავადებები, </w:t>
            </w:r>
          </w:p>
          <w:p w:rsidR="002D7382" w:rsidRPr="0087075B" w:rsidRDefault="002D7382" w:rsidP="0087075B">
            <w:pPr>
              <w:numPr>
                <w:ilvl w:val="0"/>
                <w:numId w:val="5"/>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შიზოფრენია,</w:t>
            </w:r>
          </w:p>
          <w:p w:rsidR="000A6A1C" w:rsidRPr="0087075B" w:rsidRDefault="002D7382" w:rsidP="0087075B">
            <w:pPr>
              <w:jc w:val="both"/>
              <w:rPr>
                <w:rFonts w:ascii="Sylfaen" w:eastAsia="Merriweather" w:hAnsi="Sylfaen" w:cs="Merriweather"/>
                <w:b/>
                <w:color w:val="auto"/>
                <w:sz w:val="20"/>
                <w:szCs w:val="20"/>
              </w:rPr>
            </w:pPr>
            <w:r w:rsidRPr="0087075B">
              <w:rPr>
                <w:rFonts w:ascii="Sylfaen" w:eastAsia="Arial Unicode MS" w:hAnsi="Sylfaen" w:cs="Arial Unicode MS"/>
                <w:color w:val="auto"/>
                <w:sz w:val="20"/>
                <w:szCs w:val="20"/>
              </w:rPr>
              <w:t xml:space="preserve"> </w:t>
            </w:r>
            <w:r w:rsidR="000A6A1C" w:rsidRPr="0087075B">
              <w:rPr>
                <w:rFonts w:ascii="Sylfaen" w:eastAsia="Arial Unicode MS" w:hAnsi="Sylfaen" w:cs="Arial Unicode MS"/>
                <w:b/>
                <w:color w:val="auto"/>
                <w:sz w:val="20"/>
                <w:szCs w:val="20"/>
              </w:rPr>
              <w:t>დოკუმენტაცია</w:t>
            </w:r>
          </w:p>
          <w:p w:rsidR="000A6A1C" w:rsidRPr="0087075B" w:rsidRDefault="000A6A1C" w:rsidP="0087075B">
            <w:pPr>
              <w:numPr>
                <w:ilvl w:val="0"/>
                <w:numId w:val="15"/>
              </w:numPr>
              <w:tabs>
                <w:tab w:val="left" w:pos="274"/>
              </w:tabs>
              <w:ind w:left="-11" w:firstLine="11"/>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0A6A1C" w:rsidRPr="0087075B" w:rsidRDefault="000A6A1C" w:rsidP="0087075B">
            <w:pPr>
              <w:numPr>
                <w:ilvl w:val="0"/>
                <w:numId w:val="15"/>
              </w:numPr>
              <w:tabs>
                <w:tab w:val="left" w:pos="274"/>
              </w:tabs>
              <w:ind w:left="-11" w:firstLine="11"/>
              <w:contextualSpacing/>
              <w:rPr>
                <w:rFonts w:ascii="Sylfaen" w:hAnsi="Sylfaen"/>
                <w:color w:val="auto"/>
                <w:sz w:val="20"/>
                <w:szCs w:val="20"/>
              </w:rPr>
            </w:pPr>
            <w:r w:rsidRPr="0087075B">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0A6A1C" w:rsidRPr="0087075B" w:rsidRDefault="000A6A1C" w:rsidP="0087075B">
            <w:pPr>
              <w:numPr>
                <w:ilvl w:val="0"/>
                <w:numId w:val="15"/>
              </w:numPr>
              <w:tabs>
                <w:tab w:val="left" w:pos="274"/>
              </w:tabs>
              <w:ind w:left="-11" w:firstLine="11"/>
              <w:contextualSpacing/>
              <w:rPr>
                <w:rFonts w:ascii="Sylfaen" w:hAnsi="Sylfaen"/>
                <w:color w:val="auto"/>
                <w:sz w:val="20"/>
                <w:szCs w:val="20"/>
              </w:rPr>
            </w:pPr>
            <w:r w:rsidRPr="0087075B">
              <w:rPr>
                <w:rFonts w:ascii="Sylfaen" w:eastAsia="Arial Unicode MS" w:hAnsi="Sylfaen" w:cs="Arial Unicode MS"/>
                <w:color w:val="auto"/>
                <w:sz w:val="20"/>
                <w:szCs w:val="20"/>
              </w:rPr>
              <w:t>ექიმის დანიშნულების ფურცელი - ფორმაც #IV – 300-2/ა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სისხლის</w:t>
            </w:r>
            <w:r w:rsidRPr="0087075B">
              <w:rPr>
                <w:rFonts w:ascii="Sylfaen" w:hAnsi="Sylfaen"/>
                <w:sz w:val="20"/>
                <w:szCs w:val="20"/>
              </w:rPr>
              <w:t xml:space="preserve"> </w:t>
            </w:r>
            <w:r w:rsidRPr="0087075B">
              <w:rPr>
                <w:rFonts w:ascii="Sylfaen" w:hAnsi="Sylfaen" w:cs="Sylfaen"/>
                <w:sz w:val="20"/>
                <w:szCs w:val="20"/>
              </w:rPr>
              <w:t>და</w:t>
            </w:r>
            <w:r w:rsidRPr="0087075B">
              <w:rPr>
                <w:rFonts w:ascii="Sylfaen" w:hAnsi="Sylfaen"/>
                <w:sz w:val="20"/>
                <w:szCs w:val="20"/>
              </w:rPr>
              <w:t xml:space="preserve"> </w:t>
            </w:r>
            <w:r w:rsidRPr="0087075B">
              <w:rPr>
                <w:rFonts w:ascii="Sylfaen" w:hAnsi="Sylfaen" w:cs="Sylfaen"/>
                <w:sz w:val="20"/>
                <w:szCs w:val="20"/>
              </w:rPr>
              <w:t>სისხლის</w:t>
            </w:r>
            <w:r w:rsidRPr="0087075B">
              <w:rPr>
                <w:rFonts w:ascii="Sylfaen" w:hAnsi="Sylfaen"/>
                <w:sz w:val="20"/>
                <w:szCs w:val="20"/>
              </w:rPr>
              <w:t xml:space="preserve"> </w:t>
            </w:r>
            <w:r w:rsidRPr="0087075B">
              <w:rPr>
                <w:rFonts w:ascii="Sylfaen" w:hAnsi="Sylfaen" w:cs="Sylfaen"/>
                <w:sz w:val="20"/>
                <w:szCs w:val="20"/>
              </w:rPr>
              <w:t>კომპონენტების</w:t>
            </w:r>
            <w:r w:rsidRPr="0087075B">
              <w:rPr>
                <w:rFonts w:ascii="Sylfaen" w:hAnsi="Sylfaen"/>
                <w:sz w:val="20"/>
                <w:szCs w:val="20"/>
              </w:rPr>
              <w:t xml:space="preserve"> </w:t>
            </w:r>
            <w:r w:rsidRPr="0087075B">
              <w:rPr>
                <w:rFonts w:ascii="Sylfaen" w:hAnsi="Sylfaen" w:cs="Sylfaen"/>
                <w:sz w:val="20"/>
                <w:szCs w:val="20"/>
              </w:rPr>
              <w:t>გადასხმის</w:t>
            </w:r>
            <w:r w:rsidRPr="0087075B">
              <w:rPr>
                <w:rFonts w:ascii="Sylfaen" w:hAnsi="Sylfaen"/>
                <w:sz w:val="20"/>
                <w:szCs w:val="20"/>
              </w:rPr>
              <w:t xml:space="preserve"> </w:t>
            </w:r>
            <w:r w:rsidRPr="0087075B">
              <w:rPr>
                <w:rFonts w:ascii="Sylfaen" w:hAnsi="Sylfaen" w:cs="Sylfaen"/>
                <w:sz w:val="20"/>
                <w:szCs w:val="20"/>
              </w:rPr>
              <w:t>ოქმი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№IV-300-11/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წერილობითი</w:t>
            </w:r>
            <w:r w:rsidRPr="0087075B">
              <w:rPr>
                <w:rFonts w:ascii="Sylfaen" w:hAnsi="Sylfaen"/>
                <w:sz w:val="20"/>
                <w:szCs w:val="20"/>
              </w:rPr>
              <w:t xml:space="preserve"> </w:t>
            </w:r>
            <w:r w:rsidRPr="0087075B">
              <w:rPr>
                <w:rFonts w:ascii="Sylfaen" w:hAnsi="Sylfaen" w:cs="Sylfaen"/>
                <w:sz w:val="20"/>
                <w:szCs w:val="20"/>
              </w:rPr>
              <w:t>ინფორმირებული</w:t>
            </w:r>
            <w:r w:rsidRPr="0087075B">
              <w:rPr>
                <w:rFonts w:ascii="Sylfaen" w:hAnsi="Sylfaen"/>
                <w:sz w:val="20"/>
                <w:szCs w:val="20"/>
              </w:rPr>
              <w:t xml:space="preserve"> </w:t>
            </w:r>
            <w:r w:rsidRPr="0087075B">
              <w:rPr>
                <w:rFonts w:ascii="Sylfaen" w:hAnsi="Sylfaen" w:cs="Sylfaen"/>
                <w:sz w:val="20"/>
                <w:szCs w:val="20"/>
              </w:rPr>
              <w:t>თანხმობა</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მომსახურების</w:t>
            </w:r>
            <w:r w:rsidRPr="0087075B">
              <w:rPr>
                <w:rFonts w:ascii="Sylfaen" w:hAnsi="Sylfaen"/>
                <w:sz w:val="20"/>
                <w:szCs w:val="20"/>
              </w:rPr>
              <w:t xml:space="preserve"> </w:t>
            </w:r>
            <w:r w:rsidRPr="0087075B">
              <w:rPr>
                <w:rFonts w:ascii="Sylfaen" w:hAnsi="Sylfaen" w:cs="Sylfaen"/>
                <w:sz w:val="20"/>
                <w:szCs w:val="20"/>
              </w:rPr>
              <w:t>გაწევაზე</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№IV-300-12/</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lastRenderedPageBreak/>
              <w:t>●</w:t>
            </w:r>
            <w:r w:rsidRPr="0087075B">
              <w:rPr>
                <w:rFonts w:ascii="Sylfaen" w:hAnsi="Sylfaen"/>
                <w:sz w:val="20"/>
                <w:szCs w:val="20"/>
              </w:rPr>
              <w:tab/>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მდგომარეობის</w:t>
            </w:r>
            <w:r w:rsidRPr="0087075B">
              <w:rPr>
                <w:rFonts w:ascii="Sylfaen" w:hAnsi="Sylfaen"/>
                <w:sz w:val="20"/>
                <w:szCs w:val="20"/>
              </w:rPr>
              <w:t xml:space="preserve"> </w:t>
            </w:r>
            <w:r w:rsidRPr="0087075B">
              <w:rPr>
                <w:rFonts w:ascii="Sylfaen" w:hAnsi="Sylfaen" w:cs="Sylfaen"/>
                <w:sz w:val="20"/>
                <w:szCs w:val="20"/>
              </w:rPr>
              <w:t>ძირითადი</w:t>
            </w:r>
            <w:r w:rsidRPr="0087075B">
              <w:rPr>
                <w:rFonts w:ascii="Sylfaen" w:hAnsi="Sylfaen"/>
                <w:sz w:val="20"/>
                <w:szCs w:val="20"/>
              </w:rPr>
              <w:t xml:space="preserve"> </w:t>
            </w:r>
            <w:r w:rsidRPr="0087075B">
              <w:rPr>
                <w:rFonts w:ascii="Sylfaen" w:hAnsi="Sylfaen" w:cs="Sylfaen"/>
                <w:sz w:val="20"/>
                <w:szCs w:val="20"/>
              </w:rPr>
              <w:t>მაჩვენებლის</w:t>
            </w:r>
            <w:r w:rsidRPr="0087075B">
              <w:rPr>
                <w:rFonts w:ascii="Sylfaen" w:hAnsi="Sylfaen"/>
                <w:sz w:val="20"/>
                <w:szCs w:val="20"/>
              </w:rPr>
              <w:t xml:space="preserve"> </w:t>
            </w:r>
            <w:r w:rsidRPr="0087075B">
              <w:rPr>
                <w:rFonts w:ascii="Sylfaen" w:hAnsi="Sylfaen" w:cs="Sylfaen"/>
                <w:sz w:val="20"/>
                <w:szCs w:val="20"/>
              </w:rPr>
              <w:t>რუკა</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№IV-300-13/</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სტაციონარში</w:t>
            </w:r>
            <w:r w:rsidRPr="0087075B">
              <w:rPr>
                <w:rFonts w:ascii="Sylfaen" w:hAnsi="Sylfaen"/>
                <w:sz w:val="20"/>
                <w:szCs w:val="20"/>
              </w:rPr>
              <w:t xml:space="preserve"> </w:t>
            </w:r>
            <w:r w:rsidRPr="0087075B">
              <w:rPr>
                <w:rFonts w:ascii="Sylfaen" w:hAnsi="Sylfaen" w:cs="Sylfaen"/>
                <w:sz w:val="20"/>
                <w:szCs w:val="20"/>
              </w:rPr>
              <w:t>პაციენტთა</w:t>
            </w:r>
            <w:r w:rsidRPr="0087075B">
              <w:rPr>
                <w:rFonts w:ascii="Sylfaen" w:hAnsi="Sylfaen"/>
                <w:sz w:val="20"/>
                <w:szCs w:val="20"/>
              </w:rPr>
              <w:t xml:space="preserve"> </w:t>
            </w:r>
            <w:r w:rsidRPr="0087075B">
              <w:rPr>
                <w:rFonts w:ascii="Sylfaen" w:hAnsi="Sylfaen" w:cs="Sylfaen"/>
                <w:sz w:val="20"/>
                <w:szCs w:val="20"/>
              </w:rPr>
              <w:t>მიღების</w:t>
            </w:r>
            <w:r w:rsidRPr="0087075B">
              <w:rPr>
                <w:rFonts w:ascii="Sylfaen" w:hAnsi="Sylfaen"/>
                <w:sz w:val="20"/>
                <w:szCs w:val="20"/>
              </w:rPr>
              <w:t xml:space="preserve"> </w:t>
            </w:r>
            <w:r w:rsidRPr="0087075B">
              <w:rPr>
                <w:rFonts w:ascii="Sylfaen" w:hAnsi="Sylfaen" w:cs="Sylfaen"/>
                <w:sz w:val="20"/>
                <w:szCs w:val="20"/>
              </w:rPr>
              <w:t>და</w:t>
            </w:r>
            <w:r w:rsidRPr="0087075B">
              <w:rPr>
                <w:rFonts w:ascii="Sylfaen" w:hAnsi="Sylfaen"/>
                <w:sz w:val="20"/>
                <w:szCs w:val="20"/>
              </w:rPr>
              <w:t xml:space="preserve"> </w:t>
            </w:r>
            <w:r w:rsidRPr="0087075B">
              <w:rPr>
                <w:rFonts w:ascii="Sylfaen" w:hAnsi="Sylfaen" w:cs="Sylfaen"/>
                <w:sz w:val="20"/>
                <w:szCs w:val="20"/>
              </w:rPr>
              <w:t>გაწერის</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ამბულატორიული</w:t>
            </w:r>
            <w:r w:rsidRPr="0087075B">
              <w:rPr>
                <w:rFonts w:ascii="Sylfaen" w:hAnsi="Sylfaen"/>
                <w:sz w:val="20"/>
                <w:szCs w:val="20"/>
              </w:rPr>
              <w:t xml:space="preserve"> </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ბარათი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IV-№200/</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 xml:space="preserve"> „</w:t>
            </w:r>
            <w:r w:rsidRPr="0087075B">
              <w:rPr>
                <w:rFonts w:ascii="Sylfaen" w:hAnsi="Sylfaen" w:cs="Sylfaen"/>
                <w:sz w:val="20"/>
                <w:szCs w:val="20"/>
              </w:rPr>
              <w:t>იმუნიზაციის</w:t>
            </w:r>
            <w:r w:rsidRPr="0087075B">
              <w:rPr>
                <w:rFonts w:ascii="Sylfaen" w:hAnsi="Sylfaen"/>
                <w:sz w:val="20"/>
                <w:szCs w:val="20"/>
              </w:rPr>
              <w:t xml:space="preserve"> </w:t>
            </w:r>
            <w:r w:rsidRPr="0087075B">
              <w:rPr>
                <w:rFonts w:ascii="Sylfaen" w:hAnsi="Sylfaen" w:cs="Sylfaen"/>
                <w:sz w:val="20"/>
                <w:szCs w:val="20"/>
              </w:rPr>
              <w:t>ცხრილი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ზოგადი</w:t>
            </w:r>
            <w:r w:rsidRPr="0087075B">
              <w:rPr>
                <w:rFonts w:ascii="Sylfaen" w:hAnsi="Sylfaen"/>
                <w:sz w:val="20"/>
                <w:szCs w:val="20"/>
              </w:rPr>
              <w:t xml:space="preserve"> </w:t>
            </w:r>
            <w:r w:rsidRPr="0087075B">
              <w:rPr>
                <w:rFonts w:ascii="Sylfaen" w:hAnsi="Sylfaen" w:cs="Sylfaen"/>
                <w:sz w:val="20"/>
                <w:szCs w:val="20"/>
              </w:rPr>
              <w:t>მონაცემების</w:t>
            </w:r>
            <w:r w:rsidRPr="0087075B">
              <w:rPr>
                <w:rFonts w:ascii="Sylfaen" w:hAnsi="Sylfaen"/>
                <w:sz w:val="20"/>
                <w:szCs w:val="20"/>
              </w:rPr>
              <w:t xml:space="preserve"> </w:t>
            </w:r>
            <w:r w:rsidRPr="0087075B">
              <w:rPr>
                <w:rFonts w:ascii="Sylfaen" w:hAnsi="Sylfaen" w:cs="Sylfaen"/>
                <w:sz w:val="20"/>
                <w:szCs w:val="20"/>
              </w:rPr>
              <w:t>ცხრილი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IV-200–2/</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დასკვნითი</w:t>
            </w:r>
            <w:r w:rsidRPr="0087075B">
              <w:rPr>
                <w:rFonts w:ascii="Sylfaen" w:hAnsi="Sylfaen"/>
                <w:sz w:val="20"/>
                <w:szCs w:val="20"/>
              </w:rPr>
              <w:t xml:space="preserve"> </w:t>
            </w:r>
            <w:r w:rsidRPr="0087075B">
              <w:rPr>
                <w:rFonts w:ascii="Sylfaen" w:hAnsi="Sylfaen" w:cs="Sylfaen"/>
                <w:sz w:val="20"/>
                <w:szCs w:val="20"/>
              </w:rPr>
              <w:t>დიაგნოზების</w:t>
            </w:r>
            <w:r w:rsidRPr="0087075B">
              <w:rPr>
                <w:rFonts w:ascii="Sylfaen" w:hAnsi="Sylfaen"/>
                <w:sz w:val="20"/>
                <w:szCs w:val="20"/>
              </w:rPr>
              <w:t xml:space="preserve"> </w:t>
            </w:r>
            <w:r w:rsidRPr="0087075B">
              <w:rPr>
                <w:rFonts w:ascii="Sylfaen" w:hAnsi="Sylfaen" w:cs="Sylfaen"/>
                <w:sz w:val="20"/>
                <w:szCs w:val="20"/>
              </w:rPr>
              <w:t>ცხრილი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IV-200–3/</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პირველადი</w:t>
            </w:r>
            <w:r w:rsidRPr="0087075B">
              <w:rPr>
                <w:rFonts w:ascii="Sylfaen" w:hAnsi="Sylfaen"/>
                <w:sz w:val="20"/>
                <w:szCs w:val="20"/>
              </w:rPr>
              <w:t xml:space="preserve"> </w:t>
            </w:r>
            <w:r w:rsidRPr="0087075B">
              <w:rPr>
                <w:rFonts w:ascii="Sylfaen" w:hAnsi="Sylfaen" w:cs="Sylfaen"/>
                <w:sz w:val="20"/>
                <w:szCs w:val="20"/>
              </w:rPr>
              <w:t>ჯანმრთელობის</w:t>
            </w:r>
            <w:r w:rsidRPr="0087075B">
              <w:rPr>
                <w:rFonts w:ascii="Sylfaen" w:hAnsi="Sylfaen"/>
                <w:sz w:val="20"/>
                <w:szCs w:val="20"/>
              </w:rPr>
              <w:t xml:space="preserve"> </w:t>
            </w:r>
            <w:r w:rsidRPr="0087075B">
              <w:rPr>
                <w:rFonts w:ascii="Sylfaen" w:hAnsi="Sylfaen" w:cs="Sylfaen"/>
                <w:sz w:val="20"/>
                <w:szCs w:val="20"/>
              </w:rPr>
              <w:t>დაცვის</w:t>
            </w:r>
            <w:r w:rsidRPr="0087075B">
              <w:rPr>
                <w:rFonts w:ascii="Sylfaen" w:hAnsi="Sylfaen"/>
                <w:sz w:val="20"/>
                <w:szCs w:val="20"/>
              </w:rPr>
              <w:t xml:space="preserve"> </w:t>
            </w:r>
            <w:r w:rsidRPr="0087075B">
              <w:rPr>
                <w:rFonts w:ascii="Sylfaen" w:hAnsi="Sylfaen" w:cs="Sylfaen"/>
                <w:sz w:val="20"/>
                <w:szCs w:val="20"/>
              </w:rPr>
              <w:t>სერვისის</w:t>
            </w:r>
            <w:r w:rsidRPr="0087075B">
              <w:rPr>
                <w:rFonts w:ascii="Sylfaen" w:hAnsi="Sylfaen"/>
                <w:sz w:val="20"/>
                <w:szCs w:val="20"/>
              </w:rPr>
              <w:t xml:space="preserve"> </w:t>
            </w:r>
            <w:r w:rsidRPr="0087075B">
              <w:rPr>
                <w:rFonts w:ascii="Sylfaen" w:hAnsi="Sylfaen" w:cs="Sylfaen"/>
                <w:sz w:val="20"/>
                <w:szCs w:val="20"/>
              </w:rPr>
              <w:t>მიმწოდებელთათვის</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IV-200–4/</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გასინჯვის</w:t>
            </w:r>
            <w:r w:rsidRPr="0087075B">
              <w:rPr>
                <w:rFonts w:ascii="Sylfaen" w:hAnsi="Sylfaen"/>
                <w:sz w:val="20"/>
                <w:szCs w:val="20"/>
              </w:rPr>
              <w:t xml:space="preserve"> </w:t>
            </w:r>
            <w:r w:rsidRPr="0087075B">
              <w:rPr>
                <w:rFonts w:ascii="Sylfaen" w:hAnsi="Sylfaen" w:cs="Sylfaen"/>
                <w:sz w:val="20"/>
                <w:szCs w:val="20"/>
              </w:rPr>
              <w:t>ფურცელი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IV-200–5/</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კლინიკურ</w:t>
            </w:r>
            <w:r w:rsidRPr="0087075B">
              <w:rPr>
                <w:rFonts w:ascii="Sylfaen" w:hAnsi="Sylfaen"/>
                <w:sz w:val="20"/>
                <w:szCs w:val="20"/>
              </w:rPr>
              <w:t>–</w:t>
            </w:r>
            <w:r w:rsidRPr="0087075B">
              <w:rPr>
                <w:rFonts w:ascii="Sylfaen" w:hAnsi="Sylfaen" w:cs="Sylfaen"/>
                <w:sz w:val="20"/>
                <w:szCs w:val="20"/>
              </w:rPr>
              <w:t>დიაგნოსტიკური</w:t>
            </w:r>
            <w:r w:rsidRPr="0087075B">
              <w:rPr>
                <w:rFonts w:ascii="Sylfaen" w:hAnsi="Sylfaen"/>
                <w:sz w:val="20"/>
                <w:szCs w:val="20"/>
              </w:rPr>
              <w:t xml:space="preserve"> </w:t>
            </w:r>
            <w:r w:rsidRPr="0087075B">
              <w:rPr>
                <w:rFonts w:ascii="Sylfaen" w:hAnsi="Sylfaen" w:cs="Sylfaen"/>
                <w:sz w:val="20"/>
                <w:szCs w:val="20"/>
              </w:rPr>
              <w:t>გამოკვლევის</w:t>
            </w:r>
            <w:r w:rsidRPr="0087075B">
              <w:rPr>
                <w:rFonts w:ascii="Sylfaen" w:hAnsi="Sylfaen"/>
                <w:sz w:val="20"/>
                <w:szCs w:val="20"/>
              </w:rPr>
              <w:t xml:space="preserve"> </w:t>
            </w:r>
            <w:r w:rsidRPr="0087075B">
              <w:rPr>
                <w:rFonts w:ascii="Sylfaen" w:hAnsi="Sylfaen" w:cs="Sylfaen"/>
                <w:sz w:val="20"/>
                <w:szCs w:val="20"/>
              </w:rPr>
              <w:t>შედეგების</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IV-200–6/</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ჩარევის</w:t>
            </w:r>
            <w:r w:rsidRPr="0087075B">
              <w:rPr>
                <w:rFonts w:ascii="Sylfaen" w:hAnsi="Sylfaen"/>
                <w:sz w:val="20"/>
                <w:szCs w:val="20"/>
              </w:rPr>
              <w:t xml:space="preserve"> </w:t>
            </w:r>
            <w:r w:rsidRPr="0087075B">
              <w:rPr>
                <w:rFonts w:ascii="Sylfaen" w:hAnsi="Sylfaen" w:cs="Sylfaen"/>
                <w:sz w:val="20"/>
                <w:szCs w:val="20"/>
              </w:rPr>
              <w:t>ოქმი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IV-200–7/</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წერილობითი</w:t>
            </w:r>
            <w:r w:rsidRPr="0087075B">
              <w:rPr>
                <w:rFonts w:ascii="Sylfaen" w:hAnsi="Sylfaen"/>
                <w:sz w:val="20"/>
                <w:szCs w:val="20"/>
              </w:rPr>
              <w:t xml:space="preserve"> </w:t>
            </w:r>
            <w:r w:rsidRPr="0087075B">
              <w:rPr>
                <w:rFonts w:ascii="Sylfaen" w:hAnsi="Sylfaen" w:cs="Sylfaen"/>
                <w:sz w:val="20"/>
                <w:szCs w:val="20"/>
              </w:rPr>
              <w:t>ინფორმირებული</w:t>
            </w:r>
            <w:r w:rsidRPr="0087075B">
              <w:rPr>
                <w:rFonts w:ascii="Sylfaen" w:hAnsi="Sylfaen"/>
                <w:sz w:val="20"/>
                <w:szCs w:val="20"/>
              </w:rPr>
              <w:t xml:space="preserve"> </w:t>
            </w:r>
            <w:r w:rsidRPr="0087075B">
              <w:rPr>
                <w:rFonts w:ascii="Sylfaen" w:hAnsi="Sylfaen" w:cs="Sylfaen"/>
                <w:sz w:val="20"/>
                <w:szCs w:val="20"/>
              </w:rPr>
              <w:t>თანხმობა</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მომსახურების</w:t>
            </w:r>
            <w:r w:rsidRPr="0087075B">
              <w:rPr>
                <w:rFonts w:ascii="Sylfaen" w:hAnsi="Sylfaen"/>
                <w:sz w:val="20"/>
                <w:szCs w:val="20"/>
              </w:rPr>
              <w:t xml:space="preserve"> </w:t>
            </w:r>
            <w:r w:rsidRPr="0087075B">
              <w:rPr>
                <w:rFonts w:ascii="Sylfaen" w:hAnsi="Sylfaen" w:cs="Sylfaen"/>
                <w:sz w:val="20"/>
                <w:szCs w:val="20"/>
              </w:rPr>
              <w:t>გაწევაზე</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IV-200–8/</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ანტე</w:t>
            </w:r>
            <w:r w:rsidRPr="0087075B">
              <w:rPr>
                <w:rFonts w:ascii="Sylfaen" w:hAnsi="Sylfaen"/>
                <w:sz w:val="20"/>
                <w:szCs w:val="20"/>
              </w:rPr>
              <w:t>/</w:t>
            </w:r>
            <w:r w:rsidRPr="0087075B">
              <w:rPr>
                <w:rFonts w:ascii="Sylfaen" w:hAnsi="Sylfaen" w:cs="Sylfaen"/>
                <w:sz w:val="20"/>
                <w:szCs w:val="20"/>
              </w:rPr>
              <w:t>პერინატალური</w:t>
            </w:r>
            <w:r w:rsidRPr="0087075B">
              <w:rPr>
                <w:rFonts w:ascii="Sylfaen" w:hAnsi="Sylfaen"/>
                <w:sz w:val="20"/>
                <w:szCs w:val="20"/>
              </w:rPr>
              <w:t xml:space="preserve"> </w:t>
            </w:r>
            <w:r w:rsidRPr="0087075B">
              <w:rPr>
                <w:rFonts w:ascii="Sylfaen" w:hAnsi="Sylfaen" w:cs="Sylfaen"/>
                <w:sz w:val="20"/>
                <w:szCs w:val="20"/>
              </w:rPr>
              <w:t>ანამნეზი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IV-200–9/</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გეგმიური</w:t>
            </w:r>
            <w:r w:rsidRPr="0087075B">
              <w:rPr>
                <w:rFonts w:ascii="Sylfaen" w:hAnsi="Sylfaen"/>
                <w:sz w:val="20"/>
                <w:szCs w:val="20"/>
              </w:rPr>
              <w:t xml:space="preserve"> </w:t>
            </w:r>
            <w:r w:rsidRPr="0087075B">
              <w:rPr>
                <w:rFonts w:ascii="Sylfaen" w:hAnsi="Sylfaen" w:cs="Sylfaen"/>
                <w:sz w:val="20"/>
                <w:szCs w:val="20"/>
              </w:rPr>
              <w:t>მეთვალყურეობის</w:t>
            </w:r>
            <w:r w:rsidRPr="0087075B">
              <w:rPr>
                <w:rFonts w:ascii="Sylfaen" w:hAnsi="Sylfaen"/>
                <w:sz w:val="20"/>
                <w:szCs w:val="20"/>
              </w:rPr>
              <w:t xml:space="preserve"> </w:t>
            </w:r>
            <w:r w:rsidRPr="0087075B">
              <w:rPr>
                <w:rFonts w:ascii="Sylfaen" w:hAnsi="Sylfaen" w:cs="Sylfaen"/>
                <w:sz w:val="20"/>
                <w:szCs w:val="20"/>
              </w:rPr>
              <w:t>ფორმა</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IV-200–10/</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ლაბორატორიული</w:t>
            </w:r>
            <w:r w:rsidRPr="0087075B">
              <w:rPr>
                <w:rFonts w:ascii="Sylfaen" w:hAnsi="Sylfaen"/>
                <w:sz w:val="20"/>
                <w:szCs w:val="20"/>
              </w:rPr>
              <w:t xml:space="preserve"> </w:t>
            </w:r>
            <w:r w:rsidRPr="0087075B">
              <w:rPr>
                <w:rFonts w:ascii="Sylfaen" w:hAnsi="Sylfaen" w:cs="Sylfaen"/>
                <w:sz w:val="20"/>
                <w:szCs w:val="20"/>
              </w:rPr>
              <w:t>გამოკვლევების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ამბულატორიული</w:t>
            </w:r>
            <w:r w:rsidRPr="0087075B">
              <w:rPr>
                <w:rFonts w:ascii="Sylfaen" w:hAnsi="Sylfaen"/>
                <w:sz w:val="20"/>
                <w:szCs w:val="20"/>
              </w:rPr>
              <w:t xml:space="preserve"> </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IV-200–12/</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ამბულატორიული</w:t>
            </w:r>
            <w:r w:rsidRPr="0087075B">
              <w:rPr>
                <w:rFonts w:ascii="Sylfaen" w:hAnsi="Sylfaen"/>
                <w:sz w:val="20"/>
                <w:szCs w:val="20"/>
              </w:rPr>
              <w:t xml:space="preserve"> </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ვიზიტების</w:t>
            </w:r>
            <w:r w:rsidRPr="0087075B">
              <w:rPr>
                <w:rFonts w:ascii="Sylfaen" w:hAnsi="Sylfaen"/>
                <w:sz w:val="20"/>
                <w:szCs w:val="20"/>
              </w:rPr>
              <w:t xml:space="preserve"> </w:t>
            </w:r>
            <w:r w:rsidRPr="0087075B">
              <w:rPr>
                <w:rFonts w:ascii="Sylfaen" w:hAnsi="Sylfaen" w:cs="Sylfaen"/>
                <w:sz w:val="20"/>
                <w:szCs w:val="20"/>
              </w:rPr>
              <w:t>და</w:t>
            </w:r>
            <w:r w:rsidRPr="0087075B">
              <w:rPr>
                <w:rFonts w:ascii="Sylfaen" w:hAnsi="Sylfaen"/>
                <w:sz w:val="20"/>
                <w:szCs w:val="20"/>
              </w:rPr>
              <w:t xml:space="preserve"> </w:t>
            </w:r>
            <w:r w:rsidRPr="0087075B">
              <w:rPr>
                <w:rFonts w:ascii="Sylfaen" w:hAnsi="Sylfaen" w:cs="Sylfaen"/>
                <w:sz w:val="20"/>
                <w:szCs w:val="20"/>
              </w:rPr>
              <w:t>ბინაზე</w:t>
            </w:r>
            <w:r w:rsidRPr="0087075B">
              <w:rPr>
                <w:rFonts w:ascii="Sylfaen" w:hAnsi="Sylfaen"/>
                <w:sz w:val="20"/>
                <w:szCs w:val="20"/>
              </w:rPr>
              <w:t>/</w:t>
            </w:r>
            <w:r w:rsidRPr="0087075B">
              <w:rPr>
                <w:rFonts w:ascii="Sylfaen" w:hAnsi="Sylfaen" w:cs="Sylfaen"/>
                <w:sz w:val="20"/>
                <w:szCs w:val="20"/>
              </w:rPr>
              <w:t>ადგილზე</w:t>
            </w:r>
            <w:r w:rsidRPr="0087075B">
              <w:rPr>
                <w:rFonts w:ascii="Sylfaen" w:hAnsi="Sylfaen"/>
                <w:sz w:val="20"/>
                <w:szCs w:val="20"/>
              </w:rPr>
              <w:t xml:space="preserve"> </w:t>
            </w:r>
            <w:r w:rsidRPr="0087075B">
              <w:rPr>
                <w:rFonts w:ascii="Sylfaen" w:hAnsi="Sylfaen" w:cs="Sylfaen"/>
                <w:sz w:val="20"/>
                <w:szCs w:val="20"/>
              </w:rPr>
              <w:t>გამოძახების</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IV-200–13/</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ბენეფიციარის</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ბარათი</w:t>
            </w:r>
          </w:p>
          <w:p w:rsidR="000A6A1C" w:rsidRPr="0087075B" w:rsidRDefault="000A6A1C" w:rsidP="0087075B">
            <w:pPr>
              <w:rPr>
                <w:rFonts w:ascii="Sylfaen" w:hAnsi="Sylfaen"/>
                <w:sz w:val="20"/>
                <w:szCs w:val="20"/>
              </w:rPr>
            </w:pPr>
            <w:r w:rsidRPr="0087075B">
              <w:rPr>
                <w:rFonts w:ascii="Sylfaen" w:hAnsi="Sylfaen" w:cs="Sylfaen"/>
                <w:sz w:val="20"/>
                <w:szCs w:val="20"/>
              </w:rPr>
              <w:t>ბენეფიციართა</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p>
          <w:p w:rsidR="002D7382" w:rsidRPr="0087075B" w:rsidRDefault="002D7382" w:rsidP="0087075B">
            <w:pPr>
              <w:numPr>
                <w:ilvl w:val="0"/>
                <w:numId w:val="4"/>
              </w:numPr>
              <w:tabs>
                <w:tab w:val="left" w:pos="303"/>
              </w:tabs>
              <w:ind w:left="0" w:firstLine="0"/>
              <w:contextualSpacing/>
              <w:jc w:val="both"/>
              <w:rPr>
                <w:rFonts w:ascii="Sylfaen" w:eastAsia="Merriweather" w:hAnsi="Sylfaen" w:cs="Merriweather"/>
                <w:color w:val="auto"/>
                <w:sz w:val="20"/>
                <w:szCs w:val="20"/>
                <w:shd w:val="clear" w:color="auto" w:fill="EAEAEA"/>
              </w:rPr>
            </w:pPr>
          </w:p>
          <w:p w:rsidR="002D7382" w:rsidRPr="0087075B" w:rsidRDefault="002D7382"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საექთნო მანიპულაციები</w:t>
            </w:r>
            <w:r w:rsidRPr="0087075B">
              <w:rPr>
                <w:rFonts w:ascii="Sylfaen" w:eastAsia="Merriweather" w:hAnsi="Sylfaen" w:cs="Merriweather"/>
                <w:b/>
                <w:color w:val="auto"/>
                <w:sz w:val="20"/>
                <w:szCs w:val="20"/>
              </w:rPr>
              <w:t xml:space="preserve"> </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Merriweather" w:hAnsi="Sylfaen" w:cs="Merriweather"/>
                <w:color w:val="auto"/>
                <w:sz w:val="20"/>
                <w:szCs w:val="20"/>
              </w:rPr>
              <w:t>პაციენტის და სამუშაო არის მომზადება.</w:t>
            </w:r>
          </w:p>
          <w:p w:rsidR="002D7382" w:rsidRPr="0087075B" w:rsidRDefault="002D7382" w:rsidP="0087075B">
            <w:pPr>
              <w:contextualSpacing/>
              <w:jc w:val="both"/>
              <w:rPr>
                <w:rFonts w:ascii="Sylfaen" w:eastAsia="Merriweather" w:hAnsi="Sylfaen" w:cs="Merriweather"/>
                <w:b/>
                <w:color w:val="auto"/>
                <w:sz w:val="20"/>
                <w:szCs w:val="20"/>
              </w:rPr>
            </w:pPr>
            <w:r w:rsidRPr="0087075B">
              <w:rPr>
                <w:rFonts w:ascii="Sylfaen" w:eastAsia="Arial Unicode MS" w:hAnsi="Sylfaen" w:cs="Arial Unicode MS"/>
                <w:color w:val="auto"/>
                <w:sz w:val="20"/>
                <w:szCs w:val="20"/>
              </w:rPr>
              <w:t xml:space="preserve">ჰიგიენური ღონისძიებების, ასეპტიკა და ანტისეპტიკის წესების </w:t>
            </w:r>
            <w:r w:rsidRPr="0087075B">
              <w:rPr>
                <w:rFonts w:ascii="Sylfaen" w:eastAsia="Arial Unicode MS" w:hAnsi="Sylfaen" w:cs="Arial Unicode MS"/>
                <w:color w:val="auto"/>
                <w:sz w:val="20"/>
                <w:szCs w:val="20"/>
              </w:rPr>
              <w:lastRenderedPageBreak/>
              <w:t>დაცვა პერსონალური დაცვის  საშუალებები:</w:t>
            </w:r>
          </w:p>
          <w:p w:rsidR="002D7382" w:rsidRPr="0087075B" w:rsidRDefault="002D7382" w:rsidP="0087075B">
            <w:pPr>
              <w:contextualSpacing/>
              <w:jc w:val="both"/>
              <w:rPr>
                <w:rFonts w:ascii="Sylfaen" w:eastAsia="Merriweather" w:hAnsi="Sylfaen" w:cs="Merriweather"/>
                <w:b/>
                <w:color w:val="auto"/>
                <w:sz w:val="20"/>
                <w:szCs w:val="20"/>
              </w:rPr>
            </w:pPr>
            <w:r w:rsidRPr="0087075B">
              <w:rPr>
                <w:rFonts w:ascii="Sylfaen" w:eastAsia="Arial Unicode MS" w:hAnsi="Sylfaen" w:cs="Arial Unicode MS"/>
                <w:color w:val="auto"/>
                <w:sz w:val="20"/>
                <w:szCs w:val="20"/>
              </w:rPr>
              <w:t xml:space="preserve">ხელების დაცვა </w:t>
            </w:r>
            <w:r w:rsidR="00983D55" w:rsidRPr="0087075B">
              <w:rPr>
                <w:rFonts w:ascii="Sylfaen" w:eastAsia="Arial Unicode MS" w:hAnsi="Sylfaen" w:cs="Arial Unicode MS"/>
                <w:color w:val="auto"/>
                <w:sz w:val="20"/>
                <w:szCs w:val="20"/>
              </w:rPr>
              <w:t>- ხელთათმანი, კანის, ტანსაცმლის დაცვა - ხალათი/წინსაფარი, სათვალე - თვალის დაცვა,სახის ფარი, ქირურგიული ნიღაბი, რესპირატორი,</w:t>
            </w:r>
            <w:r w:rsidRPr="0087075B">
              <w:rPr>
                <w:rFonts w:ascii="Sylfaen" w:eastAsia="Merriweather" w:hAnsi="Sylfaen" w:cs="Merriweather"/>
                <w:b/>
                <w:color w:val="auto"/>
                <w:sz w:val="20"/>
                <w:szCs w:val="20"/>
              </w:rPr>
              <w:t xml:space="preserve"> </w:t>
            </w:r>
            <w:r w:rsidRPr="0087075B">
              <w:rPr>
                <w:rFonts w:ascii="Sylfaen" w:eastAsia="Arial Unicode MS" w:hAnsi="Sylfaen" w:cs="Arial Unicode MS"/>
                <w:color w:val="auto"/>
                <w:sz w:val="20"/>
                <w:szCs w:val="20"/>
              </w:rPr>
              <w:t>ფეხსაცმელი/ბახილები</w:t>
            </w:r>
            <w:r w:rsidRPr="0087075B">
              <w:rPr>
                <w:rFonts w:ascii="Sylfaen" w:eastAsia="Merriweather" w:hAnsi="Sylfaen" w:cs="Merriweather"/>
                <w:b/>
                <w:color w:val="auto"/>
                <w:sz w:val="20"/>
                <w:szCs w:val="20"/>
              </w:rPr>
              <w:t xml:space="preserve">, </w:t>
            </w:r>
            <w:r w:rsidRPr="0087075B">
              <w:rPr>
                <w:rFonts w:ascii="Sylfaen" w:eastAsia="Arial Unicode MS" w:hAnsi="Sylfaen" w:cs="Arial Unicode MS"/>
                <w:color w:val="auto"/>
                <w:sz w:val="20"/>
                <w:szCs w:val="20"/>
              </w:rPr>
              <w:t>ქუდი/ თმის ჩაჩი</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983D55" w:rsidRPr="0087075B">
              <w:rPr>
                <w:rFonts w:ascii="Sylfaen" w:eastAsia="Arial Unicode MS" w:hAnsi="Sylfaen" w:cs="Arial Unicode MS"/>
                <w:color w:val="auto"/>
                <w:sz w:val="20"/>
                <w:szCs w:val="20"/>
              </w:rPr>
              <w:t>ნიღბის,</w:t>
            </w:r>
            <w:r w:rsidRPr="0087075B">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 ,პაციენტის გაზთა ცვლის ნიშნების ნორმის და პათოლოგიის ამოცნობა .</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 ნორმალური სინუსური </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 სიცოცხლისთვის საშიში </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983D55" w:rsidRPr="0087075B">
              <w:rPr>
                <w:rFonts w:ascii="Sylfaen" w:eastAsia="Arial Unicode MS" w:hAnsi="Sylfaen" w:cs="Arial Unicode MS"/>
                <w:color w:val="auto"/>
                <w:sz w:val="20"/>
                <w:szCs w:val="20"/>
              </w:rPr>
              <w:t>გულ-ფილტვის</w:t>
            </w:r>
            <w:r w:rsidRPr="0087075B">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983D55" w:rsidRPr="0087075B">
              <w:rPr>
                <w:rFonts w:ascii="Sylfaen" w:eastAsia="Arial Unicode MS" w:hAnsi="Sylfaen" w:cs="Arial Unicode MS"/>
                <w:color w:val="auto"/>
                <w:sz w:val="20"/>
                <w:szCs w:val="20"/>
              </w:rPr>
              <w:t>რეკომენდაციების</w:t>
            </w:r>
            <w:r w:rsidRPr="0087075B">
              <w:rPr>
                <w:rFonts w:ascii="Sylfaen" w:eastAsia="Arial Unicode MS" w:hAnsi="Sylfaen" w:cs="Arial Unicode MS"/>
                <w:color w:val="auto"/>
                <w:sz w:val="20"/>
                <w:szCs w:val="20"/>
              </w:rPr>
              <w:t xml:space="preserve"> გამოყენება და ექიმის </w:t>
            </w:r>
            <w:r w:rsidR="00983D55" w:rsidRPr="0087075B">
              <w:rPr>
                <w:rFonts w:ascii="Sylfaen" w:eastAsia="Arial Unicode MS" w:hAnsi="Sylfaen" w:cs="Arial Unicode MS"/>
                <w:color w:val="auto"/>
                <w:sz w:val="20"/>
                <w:szCs w:val="20"/>
              </w:rPr>
              <w:t>ასისტირება</w:t>
            </w:r>
            <w:r w:rsidRPr="0087075B">
              <w:rPr>
                <w:rFonts w:ascii="Sylfaen" w:eastAsia="Arial Unicode MS" w:hAnsi="Sylfaen" w:cs="Arial Unicode MS"/>
                <w:color w:val="auto"/>
                <w:sz w:val="20"/>
                <w:szCs w:val="20"/>
              </w:rPr>
              <w:t xml:space="preserve"> </w:t>
            </w:r>
          </w:p>
          <w:p w:rsidR="002D7382" w:rsidRPr="0087075B" w:rsidRDefault="002D7382" w:rsidP="0087075B">
            <w:pPr>
              <w:jc w:val="both"/>
              <w:rPr>
                <w:rFonts w:ascii="Sylfaen" w:eastAsia="Arial Unicode MS" w:hAnsi="Sylfaen" w:cs="Arial Unicode MS"/>
                <w:color w:val="auto"/>
                <w:sz w:val="20"/>
                <w:szCs w:val="20"/>
              </w:rPr>
            </w:pPr>
          </w:p>
          <w:p w:rsidR="002D7382" w:rsidRPr="0087075B" w:rsidRDefault="002D7382"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0D478B" w:rsidRPr="0087075B">
              <w:rPr>
                <w:rFonts w:ascii="Sylfaen" w:eastAsia="Arial Unicode MS" w:hAnsi="Sylfaen" w:cs="Arial Unicode MS"/>
                <w:color w:val="auto"/>
                <w:sz w:val="20"/>
                <w:szCs w:val="20"/>
              </w:rPr>
              <w:t>სკალის</w:t>
            </w:r>
            <w:r w:rsidRPr="0087075B">
              <w:rPr>
                <w:rFonts w:ascii="Sylfaen" w:eastAsia="Arial Unicode MS" w:hAnsi="Sylfaen" w:cs="Arial Unicode MS"/>
                <w:color w:val="auto"/>
                <w:sz w:val="20"/>
                <w:szCs w:val="20"/>
              </w:rPr>
              <w:t xml:space="preserve"> შევსება გამოყენების დროს ასისტირება </w:t>
            </w:r>
          </w:p>
          <w:p w:rsidR="002D7382" w:rsidRPr="0087075B" w:rsidRDefault="002D7382"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2D7382" w:rsidRPr="0087075B" w:rsidRDefault="002D7382" w:rsidP="0087075B">
            <w:pPr>
              <w:contextualSpacing/>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პერიფერიული ვენის პუნქცია, საანალიზე მასალის აღება და </w:t>
            </w:r>
            <w:r w:rsidRPr="0087075B">
              <w:rPr>
                <w:rFonts w:ascii="Sylfaen" w:eastAsia="Arial Unicode MS" w:hAnsi="Sylfaen" w:cs="Arial Unicode MS"/>
                <w:color w:val="auto"/>
                <w:sz w:val="20"/>
                <w:szCs w:val="20"/>
              </w:rPr>
              <w:lastRenderedPageBreak/>
              <w:t>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2D7382" w:rsidRPr="0087075B" w:rsidRDefault="002D7382"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2D7382" w:rsidRPr="0087075B" w:rsidRDefault="002D7382"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87075B">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983D55" w:rsidRPr="0087075B">
              <w:rPr>
                <w:rFonts w:ascii="Sylfaen" w:eastAsia="Merriweather" w:hAnsi="Sylfaen" w:cs="Merriweather"/>
                <w:color w:val="auto"/>
                <w:sz w:val="20"/>
                <w:szCs w:val="20"/>
              </w:rPr>
              <w:t>ბოლუსურად</w:t>
            </w:r>
            <w:r w:rsidRPr="0087075B">
              <w:rPr>
                <w:rFonts w:ascii="Sylfaen" w:eastAsia="Merriweather" w:hAnsi="Sylfaen" w:cs="Merriweather"/>
                <w:color w:val="auto"/>
                <w:sz w:val="20"/>
                <w:szCs w:val="20"/>
              </w:rPr>
              <w:t xml:space="preserve"> შეყვანა, მიკროინფუზია, ინფუზია, ტრანფუზია </w:t>
            </w:r>
            <w:r w:rsidR="00983D55" w:rsidRPr="0087075B">
              <w:rPr>
                <w:rFonts w:ascii="Sylfaen" w:eastAsia="Arial Unicode MS" w:hAnsi="Sylfaen" w:cs="Arial Unicode MS"/>
                <w:color w:val="auto"/>
                <w:sz w:val="20"/>
                <w:szCs w:val="20"/>
              </w:rPr>
              <w:t>პროცედურასთან</w:t>
            </w:r>
            <w:r w:rsidRPr="0087075B">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983D55" w:rsidRPr="0087075B">
              <w:rPr>
                <w:rFonts w:ascii="Sylfaen" w:eastAsia="Arial Unicode MS" w:hAnsi="Sylfaen" w:cs="Arial Unicode MS"/>
                <w:color w:val="auto"/>
                <w:sz w:val="20"/>
                <w:szCs w:val="20"/>
              </w:rPr>
              <w:t>სეპტიკური</w:t>
            </w:r>
            <w:r w:rsidRPr="0087075B">
              <w:rPr>
                <w:rFonts w:ascii="Sylfaen" w:eastAsia="Arial Unicode MS" w:hAnsi="Sylfaen" w:cs="Arial Unicode MS"/>
                <w:color w:val="auto"/>
                <w:sz w:val="20"/>
                <w:szCs w:val="20"/>
              </w:rPr>
              <w:t xml:space="preserve"> შოკი, ნეიროგენური შოკი, </w:t>
            </w:r>
            <w:r w:rsidRPr="0087075B">
              <w:rPr>
                <w:rFonts w:ascii="Sylfaen" w:eastAsia="Arial Unicode MS" w:hAnsi="Sylfaen" w:cs="Arial Unicode MS"/>
                <w:color w:val="auto"/>
                <w:sz w:val="20"/>
                <w:szCs w:val="20"/>
              </w:rPr>
              <w:lastRenderedPageBreak/>
              <w:t>ანაფილაქსიური შოკი;</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პაციენტის პოზიციები შეცვლა : ზურგზე პოზიცია, ლატერალური პოზიცია, მუცელზე წოლის პოზიცია, ტრენდელენბურგის პოზიცია;</w:t>
            </w:r>
            <w:r w:rsidRPr="0087075B">
              <w:rPr>
                <w:rFonts w:ascii="Sylfaen" w:eastAsia="Merriweather" w:hAnsi="Sylfaen" w:cs="Merriweather"/>
                <w:color w:val="auto"/>
                <w:sz w:val="20"/>
                <w:szCs w:val="20"/>
              </w:rPr>
              <w:t xml:space="preserve"> </w:t>
            </w:r>
            <w:r w:rsidRPr="0087075B">
              <w:rPr>
                <w:rFonts w:ascii="Sylfaen" w:eastAsia="Arial Unicode MS" w:hAnsi="Sylfaen" w:cs="Arial Unicode MS"/>
                <w:color w:val="auto"/>
                <w:sz w:val="20"/>
                <w:szCs w:val="20"/>
              </w:rPr>
              <w:t>სახსრების მოძრაობა.</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2D7382" w:rsidRPr="0087075B" w:rsidRDefault="002D7382"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sidR="000D478B" w:rsidRPr="0087075B">
              <w:rPr>
                <w:rFonts w:ascii="Sylfaen" w:eastAsia="Arial Unicode MS" w:hAnsi="Sylfaen" w:cs="Arial Unicode MS"/>
                <w:color w:val="auto"/>
                <w:sz w:val="20"/>
                <w:szCs w:val="20"/>
              </w:rPr>
              <w:t>ფილტვების</w:t>
            </w:r>
            <w:r w:rsidRPr="0087075B">
              <w:rPr>
                <w:rFonts w:ascii="Sylfaen" w:eastAsia="Arial Unicode MS" w:hAnsi="Sylfaen" w:cs="Arial Unicode MS"/>
                <w:color w:val="auto"/>
                <w:sz w:val="20"/>
                <w:szCs w:val="20"/>
              </w:rPr>
              <w:t xml:space="preserve"> და გულის აუსკულტაცია, პერკუსია, გულმკერდის პალპაცია, სავარჯიშო სპირომეტრია  </w:t>
            </w:r>
          </w:p>
          <w:p w:rsidR="002D7382" w:rsidRPr="0087075B" w:rsidRDefault="002D7382"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2D7382" w:rsidRPr="0087075B" w:rsidRDefault="002D7382"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ცნობიერების დონის შეფასება, </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983D55" w:rsidRPr="0087075B">
              <w:rPr>
                <w:rFonts w:ascii="Sylfaen" w:eastAsia="Arial Unicode MS" w:hAnsi="Sylfaen" w:cs="Arial Unicode MS"/>
                <w:color w:val="auto"/>
                <w:sz w:val="20"/>
                <w:szCs w:val="20"/>
              </w:rPr>
              <w:t>ელასტიკური</w:t>
            </w:r>
            <w:r w:rsidRPr="0087075B">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2D7382" w:rsidRPr="0087075B" w:rsidRDefault="002D7382" w:rsidP="0087075B">
            <w:pPr>
              <w:jc w:val="both"/>
              <w:rPr>
                <w:rFonts w:ascii="Sylfaen" w:eastAsia="Arial Unicode MS" w:hAnsi="Sylfaen" w:cs="Arial Unicode MS"/>
                <w:color w:val="auto"/>
                <w:sz w:val="20"/>
                <w:szCs w:val="20"/>
              </w:rPr>
            </w:pPr>
            <w:r w:rsidRPr="0087075B">
              <w:rPr>
                <w:rFonts w:ascii="Sylfaen" w:eastAsia="Merriweather" w:hAnsi="Sylfaen" w:cs="Merriweather"/>
                <w:color w:val="auto"/>
                <w:sz w:val="20"/>
                <w:szCs w:val="20"/>
              </w:rPr>
              <w:t xml:space="preserve">ასპირაციის პრევენცია, </w:t>
            </w:r>
            <w:r w:rsidRPr="0087075B">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w:t>
            </w:r>
          </w:p>
          <w:p w:rsidR="002D7382" w:rsidRPr="0087075B" w:rsidRDefault="002D7382"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გამწმენდი ოყნის პორცედურის შესრულება, </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ჰიგიენის ღონისძიებების  შესრულება</w:t>
            </w:r>
            <w:r w:rsidRPr="0087075B">
              <w:rPr>
                <w:rFonts w:ascii="Sylfaen" w:eastAsia="Arial Unicode MS" w:hAnsi="Sylfaen" w:cs="Arial Unicode MS"/>
                <w:b/>
                <w:color w:val="auto"/>
                <w:sz w:val="20"/>
                <w:szCs w:val="20"/>
              </w:rPr>
              <w:t xml:space="preserve"> :  </w:t>
            </w:r>
            <w:r w:rsidRPr="0087075B">
              <w:rPr>
                <w:rFonts w:ascii="Sylfaen" w:eastAsia="Merriweather" w:hAnsi="Sylfaen" w:cs="Merriweather"/>
                <w:color w:val="auto"/>
                <w:sz w:val="20"/>
                <w:szCs w:val="20"/>
              </w:rPr>
              <w:t xml:space="preserve"> </w:t>
            </w:r>
            <w:r w:rsidRPr="0087075B">
              <w:rPr>
                <w:rFonts w:ascii="Sylfaen" w:eastAsia="Arial Unicode MS" w:hAnsi="Sylfaen" w:cs="Arial Unicode MS"/>
                <w:color w:val="auto"/>
                <w:sz w:val="20"/>
                <w:szCs w:val="20"/>
              </w:rPr>
              <w:t>თვალების მოვლა;</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პირის ღრუს, კბილების მოვლა, კბილების </w:t>
            </w:r>
            <w:r w:rsidR="000D478B" w:rsidRPr="0087075B">
              <w:rPr>
                <w:rFonts w:ascii="Sylfaen" w:eastAsia="Arial Unicode MS" w:hAnsi="Sylfaen" w:cs="Arial Unicode MS"/>
                <w:color w:val="auto"/>
                <w:sz w:val="20"/>
                <w:szCs w:val="20"/>
              </w:rPr>
              <w:t>პროთეზი</w:t>
            </w:r>
            <w:r w:rsidRPr="0087075B">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87075B">
              <w:rPr>
                <w:rFonts w:ascii="Sylfaen" w:eastAsia="Merriweather" w:hAnsi="Sylfaen" w:cs="Merriweather"/>
                <w:color w:val="auto"/>
                <w:sz w:val="20"/>
                <w:szCs w:val="20"/>
              </w:rPr>
              <w:t xml:space="preserve"> </w:t>
            </w:r>
            <w:r w:rsidRPr="0087075B">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2D7382" w:rsidRPr="0087075B" w:rsidRDefault="002D7382" w:rsidP="0087075B">
            <w:pPr>
              <w:numPr>
                <w:ilvl w:val="0"/>
                <w:numId w:val="13"/>
              </w:numPr>
              <w:contextualSpacing/>
              <w:rPr>
                <w:rFonts w:ascii="Sylfaen" w:hAnsi="Sylfaen"/>
                <w:color w:val="auto"/>
                <w:sz w:val="20"/>
                <w:szCs w:val="20"/>
              </w:rPr>
            </w:pPr>
            <w:r w:rsidRPr="0087075B">
              <w:rPr>
                <w:rFonts w:ascii="Sylfaen" w:eastAsia="Arial Unicode MS" w:hAnsi="Sylfaen" w:cs="Arial Unicode MS"/>
                <w:color w:val="auto"/>
                <w:sz w:val="20"/>
                <w:szCs w:val="20"/>
              </w:rPr>
              <w:t>შორისის მოვლა;</w:t>
            </w:r>
          </w:p>
          <w:p w:rsidR="002D7382" w:rsidRPr="0087075B" w:rsidRDefault="002D7382" w:rsidP="0087075B">
            <w:pPr>
              <w:numPr>
                <w:ilvl w:val="0"/>
                <w:numId w:val="13"/>
              </w:numPr>
              <w:contextualSpacing/>
              <w:rPr>
                <w:rFonts w:ascii="Sylfaen" w:hAnsi="Sylfaen"/>
                <w:color w:val="auto"/>
                <w:sz w:val="20"/>
                <w:szCs w:val="20"/>
              </w:rPr>
            </w:pPr>
            <w:r w:rsidRPr="0087075B">
              <w:rPr>
                <w:rFonts w:ascii="Sylfaen" w:eastAsia="Arial Unicode MS" w:hAnsi="Sylfaen" w:cs="Arial Unicode MS"/>
                <w:color w:val="auto"/>
                <w:sz w:val="20"/>
                <w:szCs w:val="20"/>
              </w:rPr>
              <w:t>შარდის ბუშტის კათეტერის მოვლა;</w:t>
            </w:r>
          </w:p>
          <w:p w:rsidR="002D7382" w:rsidRPr="0087075B" w:rsidRDefault="002D7382" w:rsidP="0087075B">
            <w:pPr>
              <w:numPr>
                <w:ilvl w:val="0"/>
                <w:numId w:val="13"/>
              </w:numPr>
              <w:contextualSpacing/>
              <w:rPr>
                <w:rFonts w:ascii="Sylfaen" w:hAnsi="Sylfaen"/>
                <w:color w:val="auto"/>
                <w:sz w:val="20"/>
                <w:szCs w:val="20"/>
              </w:rPr>
            </w:pPr>
            <w:r w:rsidRPr="0087075B">
              <w:rPr>
                <w:rFonts w:ascii="Sylfaen" w:eastAsia="Arial Unicode MS" w:hAnsi="Sylfaen" w:cs="Arial Unicode MS"/>
                <w:color w:val="auto"/>
                <w:sz w:val="20"/>
                <w:szCs w:val="20"/>
              </w:rPr>
              <w:t>სახის გაპარსვა;</w:t>
            </w:r>
          </w:p>
          <w:p w:rsidR="002D7382" w:rsidRPr="0087075B" w:rsidRDefault="002D7382" w:rsidP="0087075B">
            <w:pPr>
              <w:numPr>
                <w:ilvl w:val="0"/>
                <w:numId w:val="13"/>
              </w:numPr>
              <w:contextualSpacing/>
              <w:rPr>
                <w:rFonts w:ascii="Sylfaen" w:hAnsi="Sylfaen"/>
                <w:color w:val="auto"/>
                <w:sz w:val="20"/>
                <w:szCs w:val="20"/>
              </w:rPr>
            </w:pPr>
            <w:r w:rsidRPr="0087075B">
              <w:rPr>
                <w:rFonts w:ascii="Sylfaen" w:eastAsia="Arial Unicode MS" w:hAnsi="Sylfaen" w:cs="Arial Unicode MS"/>
                <w:color w:val="auto"/>
                <w:sz w:val="20"/>
                <w:szCs w:val="20"/>
              </w:rPr>
              <w:t>თმების მოვლა;</w:t>
            </w:r>
          </w:p>
          <w:p w:rsidR="002D7382" w:rsidRPr="0087075B" w:rsidRDefault="002D7382" w:rsidP="0087075B">
            <w:pPr>
              <w:contextualSpacing/>
              <w:rPr>
                <w:rFonts w:ascii="Sylfaen" w:hAnsi="Sylfaen"/>
                <w:color w:val="auto"/>
                <w:sz w:val="20"/>
                <w:szCs w:val="20"/>
              </w:rPr>
            </w:pPr>
            <w:r w:rsidRPr="0087075B">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2D7382" w:rsidRPr="0087075B" w:rsidRDefault="002D7382" w:rsidP="0087075B">
            <w:pPr>
              <w:rPr>
                <w:rFonts w:ascii="Sylfaen" w:eastAsia="Arial Unicode MS" w:hAnsi="Sylfaen" w:cs="Arial Unicode MS"/>
                <w:color w:val="auto"/>
                <w:sz w:val="20"/>
                <w:szCs w:val="20"/>
              </w:rPr>
            </w:pPr>
          </w:p>
          <w:p w:rsidR="002D7382" w:rsidRPr="0087075B" w:rsidRDefault="002D7382" w:rsidP="0087075B">
            <w:pPr>
              <w:rPr>
                <w:rFonts w:ascii="Sylfaen" w:eastAsia="Arial Unicode MS" w:hAnsi="Sylfaen" w:cs="Arial Unicode MS"/>
                <w:color w:val="auto"/>
                <w:sz w:val="20"/>
                <w:szCs w:val="20"/>
              </w:rPr>
            </w:pP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lastRenderedPageBreak/>
              <w:t xml:space="preserve">სამედიცინო ნარჩენების;სამედიცინო თეთრეულის სეგრეგაცია და მართვა  </w:t>
            </w:r>
          </w:p>
          <w:p w:rsidR="00265CAB"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0D478B" w:rsidRPr="0087075B">
              <w:rPr>
                <w:rFonts w:ascii="Sylfaen" w:eastAsia="Arial Unicode MS" w:hAnsi="Sylfaen" w:cs="Arial Unicode MS"/>
                <w:color w:val="auto"/>
                <w:sz w:val="20"/>
                <w:szCs w:val="20"/>
              </w:rPr>
              <w:t>უსაფრთხოების წესების</w:t>
            </w:r>
            <w:r w:rsidRPr="0087075B">
              <w:rPr>
                <w:rFonts w:ascii="Sylfaen" w:eastAsia="Arial Unicode MS" w:hAnsi="Sylfaen" w:cs="Arial Unicode MS"/>
                <w:color w:val="auto"/>
                <w:sz w:val="20"/>
                <w:szCs w:val="20"/>
              </w:rPr>
              <w:t xml:space="preserve"> დაცვა </w:t>
            </w:r>
          </w:p>
        </w:tc>
        <w:tc>
          <w:tcPr>
            <w:tcW w:w="1558" w:type="dxa"/>
            <w:tcBorders>
              <w:top w:val="single" w:sz="4" w:space="0" w:color="auto"/>
            </w:tcBorders>
            <w:vAlign w:val="center"/>
          </w:tcPr>
          <w:p w:rsidR="00265CAB" w:rsidRPr="0087075B" w:rsidRDefault="00265CAB" w:rsidP="0087075B">
            <w:pPr>
              <w:ind w:left="360"/>
              <w:jc w:val="both"/>
              <w:rPr>
                <w:rFonts w:ascii="Sylfaen" w:eastAsia="Merriweather" w:hAnsi="Sylfaen" w:cs="Merriweather"/>
                <w:i/>
                <w:color w:val="auto"/>
                <w:sz w:val="20"/>
                <w:szCs w:val="20"/>
                <w:highlight w:val="yellow"/>
              </w:rPr>
            </w:pPr>
          </w:p>
        </w:tc>
        <w:tc>
          <w:tcPr>
            <w:tcW w:w="3150" w:type="dxa"/>
            <w:tcBorders>
              <w:top w:val="single" w:sz="4" w:space="0" w:color="auto"/>
              <w:left w:val="single" w:sz="4" w:space="0" w:color="000000"/>
              <w:bottom w:val="single" w:sz="4" w:space="0" w:color="000000"/>
              <w:right w:val="single" w:sz="4" w:space="0" w:color="000000"/>
            </w:tcBorders>
          </w:tcPr>
          <w:p w:rsidR="00265CAB" w:rsidRPr="0087075B" w:rsidRDefault="00265CAB" w:rsidP="0087075B">
            <w:pPr>
              <w:jc w:val="both"/>
              <w:rPr>
                <w:rFonts w:ascii="Sylfaen" w:eastAsia="Merriweather" w:hAnsi="Sylfaen" w:cs="Merriweather"/>
                <w:color w:val="auto"/>
                <w:sz w:val="20"/>
                <w:szCs w:val="20"/>
              </w:rPr>
            </w:pPr>
          </w:p>
        </w:tc>
        <w:tc>
          <w:tcPr>
            <w:tcW w:w="3283" w:type="dxa"/>
            <w:vMerge/>
          </w:tcPr>
          <w:p w:rsidR="00265CAB" w:rsidRPr="0087075B" w:rsidRDefault="00265CAB" w:rsidP="0087075B">
            <w:pPr>
              <w:ind w:left="720"/>
              <w:jc w:val="both"/>
              <w:rPr>
                <w:rFonts w:ascii="Sylfaen" w:eastAsia="Merriweather" w:hAnsi="Sylfaen" w:cs="Merriweather"/>
                <w:i/>
                <w:color w:val="auto"/>
                <w:sz w:val="20"/>
                <w:szCs w:val="20"/>
                <w:highlight w:val="yellow"/>
              </w:rPr>
            </w:pPr>
          </w:p>
        </w:tc>
      </w:tr>
    </w:tbl>
    <w:p w:rsidR="000A6A1C" w:rsidRPr="0087075B" w:rsidRDefault="000A6A1C" w:rsidP="0087075B">
      <w:pPr>
        <w:spacing w:after="0" w:line="240" w:lineRule="auto"/>
        <w:jc w:val="both"/>
        <w:rPr>
          <w:rFonts w:ascii="Sylfaen" w:eastAsia="Arial Unicode MS" w:hAnsi="Sylfaen" w:cs="Arial Unicode MS"/>
          <w:b/>
          <w:color w:val="auto"/>
          <w:sz w:val="20"/>
          <w:szCs w:val="20"/>
        </w:rPr>
      </w:pPr>
    </w:p>
    <w:p w:rsidR="00265CAB" w:rsidRPr="0087075B" w:rsidRDefault="0013616D" w:rsidP="0087075B">
      <w:pPr>
        <w:spacing w:after="0" w:line="240" w:lineRule="auto"/>
        <w:jc w:val="both"/>
        <w:rPr>
          <w:rFonts w:ascii="Sylfaen" w:eastAsia="Arial Unicode MS" w:hAnsi="Sylfaen" w:cs="Arial Unicode MS"/>
          <w:b/>
          <w:color w:val="auto"/>
          <w:sz w:val="20"/>
          <w:szCs w:val="20"/>
        </w:rPr>
      </w:pPr>
      <w:r w:rsidRPr="0087075B">
        <w:rPr>
          <w:rFonts w:ascii="Sylfaen" w:eastAsia="Arial Unicode MS" w:hAnsi="Sylfaen" w:cs="Arial Unicode MS"/>
          <w:b/>
          <w:color w:val="auto"/>
          <w:sz w:val="20"/>
          <w:szCs w:val="20"/>
        </w:rPr>
        <w:t>3.2 საათების განაწილების  სქემა</w:t>
      </w:r>
    </w:p>
    <w:p w:rsidR="000A6A1C" w:rsidRPr="0087075B" w:rsidRDefault="000A6A1C" w:rsidP="0087075B">
      <w:pPr>
        <w:spacing w:after="0" w:line="240" w:lineRule="auto"/>
        <w:jc w:val="both"/>
        <w:rPr>
          <w:rFonts w:ascii="Sylfaen" w:eastAsia="Merriweather" w:hAnsi="Sylfaen" w:cs="Merriweather"/>
          <w:b/>
          <w:color w:val="auto"/>
          <w:sz w:val="20"/>
          <w:szCs w:val="20"/>
        </w:rPr>
      </w:pPr>
    </w:p>
    <w:tbl>
      <w:tblPr>
        <w:tblStyle w:val="a8"/>
        <w:tblW w:w="14894" w:type="dxa"/>
        <w:tblLayout w:type="fixed"/>
        <w:tblLook w:val="0400" w:firstRow="0" w:lastRow="0" w:firstColumn="0" w:lastColumn="0" w:noHBand="0" w:noVBand="1"/>
      </w:tblPr>
      <w:tblGrid>
        <w:gridCol w:w="2961"/>
        <w:gridCol w:w="5412"/>
        <w:gridCol w:w="2493"/>
        <w:gridCol w:w="1865"/>
        <w:gridCol w:w="2163"/>
      </w:tblGrid>
      <w:tr w:rsidR="0041104E" w:rsidRPr="0087075B">
        <w:tc>
          <w:tcPr>
            <w:tcW w:w="2961"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სწავლის შედეგები</w:t>
            </w:r>
          </w:p>
        </w:tc>
        <w:tc>
          <w:tcPr>
            <w:tcW w:w="11933"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საათების განაწილება სწავლის შედეგების მიხედვით</w:t>
            </w:r>
          </w:p>
        </w:tc>
      </w:tr>
      <w:tr w:rsidR="0041104E" w:rsidRPr="0087075B">
        <w:tc>
          <w:tcPr>
            <w:tcW w:w="2961"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265CAB" w:rsidRPr="0087075B" w:rsidRDefault="00265CAB" w:rsidP="0087075B">
            <w:pPr>
              <w:jc w:val="both"/>
              <w:rPr>
                <w:rFonts w:ascii="Sylfaen" w:eastAsia="Merriweather" w:hAnsi="Sylfaen" w:cs="Merriweather"/>
                <w:b/>
                <w:color w:val="auto"/>
                <w:sz w:val="20"/>
                <w:szCs w:val="20"/>
              </w:rPr>
            </w:pPr>
          </w:p>
        </w:tc>
        <w:tc>
          <w:tcPr>
            <w:tcW w:w="5412" w:type="dxa"/>
            <w:vMerge w:val="restart"/>
            <w:tcBorders>
              <w:top w:val="nil"/>
              <w:left w:val="nil"/>
              <w:right w:val="single" w:sz="8" w:space="0" w:color="000000"/>
            </w:tcBorders>
            <w:tcMar>
              <w:top w:w="0" w:type="dxa"/>
              <w:left w:w="108" w:type="dxa"/>
              <w:bottom w:w="0" w:type="dxa"/>
              <w:right w:w="108" w:type="dxa"/>
            </w:tcMar>
            <w:vAlign w:val="center"/>
          </w:tcPr>
          <w:p w:rsidR="00265CAB" w:rsidRPr="0087075B" w:rsidRDefault="0013616D" w:rsidP="0087075B">
            <w:pPr>
              <w:jc w:val="center"/>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საკონტაქტო</w:t>
            </w:r>
          </w:p>
        </w:tc>
        <w:tc>
          <w:tcPr>
            <w:tcW w:w="2493" w:type="dxa"/>
            <w:tcBorders>
              <w:top w:val="nil"/>
              <w:left w:val="nil"/>
              <w:right w:val="single" w:sz="8" w:space="0" w:color="000000"/>
            </w:tcBorders>
            <w:vAlign w:val="center"/>
          </w:tcPr>
          <w:p w:rsidR="00265CAB" w:rsidRPr="0087075B" w:rsidRDefault="0013616D" w:rsidP="0087075B">
            <w:pPr>
              <w:jc w:val="center"/>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დამოუკიდებელი</w:t>
            </w:r>
          </w:p>
        </w:tc>
        <w:tc>
          <w:tcPr>
            <w:tcW w:w="1865" w:type="dxa"/>
            <w:tcBorders>
              <w:top w:val="nil"/>
              <w:left w:val="nil"/>
              <w:right w:val="single" w:sz="8" w:space="0" w:color="000000"/>
            </w:tcBorders>
            <w:vAlign w:val="center"/>
          </w:tcPr>
          <w:p w:rsidR="00265CAB" w:rsidRPr="0087075B" w:rsidRDefault="0013616D" w:rsidP="0087075B">
            <w:pPr>
              <w:jc w:val="center"/>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შეფასება</w:t>
            </w:r>
          </w:p>
        </w:tc>
        <w:tc>
          <w:tcPr>
            <w:tcW w:w="2163" w:type="dxa"/>
            <w:tcBorders>
              <w:top w:val="nil"/>
              <w:left w:val="nil"/>
              <w:right w:val="single" w:sz="8" w:space="0" w:color="000000"/>
            </w:tcBorders>
            <w:vAlign w:val="center"/>
          </w:tcPr>
          <w:p w:rsidR="00265CAB" w:rsidRPr="0087075B" w:rsidRDefault="0013616D" w:rsidP="0087075B">
            <w:pPr>
              <w:jc w:val="center"/>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სულ</w:t>
            </w:r>
          </w:p>
        </w:tc>
      </w:tr>
      <w:tr w:rsidR="0041104E" w:rsidRPr="0087075B" w:rsidTr="000A6A1C">
        <w:tc>
          <w:tcPr>
            <w:tcW w:w="2961"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265CAB" w:rsidRPr="0087075B" w:rsidRDefault="00265CAB" w:rsidP="0087075B">
            <w:pPr>
              <w:widowControl w:val="0"/>
              <w:rPr>
                <w:rFonts w:ascii="Sylfaen" w:eastAsia="Merriweather" w:hAnsi="Sylfaen" w:cs="Merriweather"/>
                <w:b/>
                <w:color w:val="auto"/>
                <w:sz w:val="20"/>
                <w:szCs w:val="20"/>
              </w:rPr>
            </w:pPr>
          </w:p>
        </w:tc>
        <w:tc>
          <w:tcPr>
            <w:tcW w:w="5412"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265CAB" w:rsidRPr="0087075B" w:rsidRDefault="00265CAB" w:rsidP="0087075B">
            <w:pPr>
              <w:widowControl w:val="0"/>
              <w:rPr>
                <w:rFonts w:ascii="Sylfaen" w:eastAsia="Merriweather" w:hAnsi="Sylfaen" w:cs="Merriweather"/>
                <w:b/>
                <w:color w:val="auto"/>
                <w:sz w:val="20"/>
                <w:szCs w:val="20"/>
              </w:rPr>
            </w:pPr>
          </w:p>
          <w:p w:rsidR="00265CAB" w:rsidRPr="0087075B" w:rsidRDefault="00265CAB" w:rsidP="0087075B">
            <w:pPr>
              <w:widowControl w:val="0"/>
              <w:rPr>
                <w:rFonts w:ascii="Sylfaen" w:eastAsia="Merriweather" w:hAnsi="Sylfaen" w:cs="Merriweather"/>
                <w:b/>
                <w:color w:val="auto"/>
                <w:sz w:val="20"/>
                <w:szCs w:val="20"/>
              </w:rPr>
            </w:pPr>
          </w:p>
          <w:p w:rsidR="00265CAB" w:rsidRPr="0087075B" w:rsidRDefault="00265CAB" w:rsidP="0087075B">
            <w:pPr>
              <w:jc w:val="both"/>
              <w:rPr>
                <w:rFonts w:ascii="Sylfaen" w:eastAsia="Merriweather" w:hAnsi="Sylfaen" w:cs="Merriweather"/>
                <w:b/>
                <w:color w:val="auto"/>
                <w:sz w:val="20"/>
                <w:szCs w:val="20"/>
              </w:rPr>
            </w:pPr>
          </w:p>
          <w:p w:rsidR="00265CAB" w:rsidRPr="0087075B" w:rsidRDefault="00265CAB" w:rsidP="0087075B">
            <w:pPr>
              <w:jc w:val="both"/>
              <w:rPr>
                <w:rFonts w:ascii="Sylfaen" w:eastAsia="Merriweather" w:hAnsi="Sylfaen" w:cs="Merriweather"/>
                <w:b/>
                <w:color w:val="auto"/>
                <w:sz w:val="20"/>
                <w:szCs w:val="20"/>
              </w:rPr>
            </w:pPr>
          </w:p>
        </w:tc>
        <w:tc>
          <w:tcPr>
            <w:tcW w:w="249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65CAB" w:rsidRPr="0087075B" w:rsidRDefault="00265CAB" w:rsidP="0087075B">
            <w:pPr>
              <w:jc w:val="center"/>
              <w:rPr>
                <w:rFonts w:ascii="Sylfaen" w:eastAsia="Merriweather" w:hAnsi="Sylfaen" w:cs="Merriweather"/>
                <w:b/>
                <w:color w:val="auto"/>
                <w:sz w:val="20"/>
                <w:szCs w:val="20"/>
              </w:rPr>
            </w:pPr>
          </w:p>
        </w:tc>
        <w:tc>
          <w:tcPr>
            <w:tcW w:w="186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65CAB" w:rsidRPr="0087075B" w:rsidRDefault="00265CAB" w:rsidP="0087075B">
            <w:pPr>
              <w:jc w:val="center"/>
              <w:rPr>
                <w:rFonts w:ascii="Sylfaen" w:eastAsia="Merriweather" w:hAnsi="Sylfaen" w:cs="Merriweather"/>
                <w:b/>
                <w:color w:val="auto"/>
                <w:sz w:val="20"/>
                <w:szCs w:val="20"/>
              </w:rPr>
            </w:pPr>
          </w:p>
        </w:tc>
        <w:tc>
          <w:tcPr>
            <w:tcW w:w="216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65CAB" w:rsidRPr="0087075B" w:rsidRDefault="00265CAB" w:rsidP="0087075B">
            <w:pPr>
              <w:jc w:val="center"/>
              <w:rPr>
                <w:rFonts w:ascii="Sylfaen" w:eastAsia="Merriweather" w:hAnsi="Sylfaen" w:cs="Merriweather"/>
                <w:b/>
                <w:color w:val="auto"/>
                <w:sz w:val="20"/>
                <w:szCs w:val="20"/>
              </w:rPr>
            </w:pPr>
          </w:p>
        </w:tc>
      </w:tr>
      <w:tr w:rsidR="00BA73EC" w:rsidRPr="0087075B" w:rsidTr="00BA73EC">
        <w:tc>
          <w:tcPr>
            <w:tcW w:w="2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3EC" w:rsidRPr="0087075B" w:rsidRDefault="00BA73EC" w:rsidP="0087075B">
            <w:pPr>
              <w:jc w:val="center"/>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1</w:t>
            </w:r>
          </w:p>
        </w:tc>
        <w:tc>
          <w:tcPr>
            <w:tcW w:w="5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3EC" w:rsidRPr="0087075B" w:rsidRDefault="00BA73EC" w:rsidP="0087075B">
            <w:pPr>
              <w:jc w:val="center"/>
              <w:rPr>
                <w:rFonts w:ascii="Sylfaen" w:eastAsia="Merriweather" w:hAnsi="Sylfaen" w:cs="Merriweather"/>
                <w:color w:val="auto"/>
                <w:sz w:val="20"/>
                <w:szCs w:val="20"/>
              </w:rPr>
            </w:pPr>
            <w:r w:rsidRPr="0087075B">
              <w:rPr>
                <w:rFonts w:ascii="Sylfaen" w:eastAsia="Merriweather" w:hAnsi="Sylfaen" w:cs="Merriweather"/>
                <w:color w:val="auto"/>
                <w:sz w:val="20"/>
                <w:szCs w:val="20"/>
              </w:rPr>
              <w:t>83</w:t>
            </w:r>
          </w:p>
        </w:tc>
        <w:tc>
          <w:tcPr>
            <w:tcW w:w="2493" w:type="dxa"/>
            <w:vMerge w:val="restart"/>
            <w:tcBorders>
              <w:top w:val="nil"/>
              <w:left w:val="single" w:sz="4" w:space="0" w:color="auto"/>
              <w:right w:val="single" w:sz="8" w:space="0" w:color="000000"/>
            </w:tcBorders>
            <w:tcMar>
              <w:top w:w="0" w:type="dxa"/>
              <w:left w:w="108" w:type="dxa"/>
              <w:bottom w:w="0" w:type="dxa"/>
              <w:right w:w="108" w:type="dxa"/>
            </w:tcMar>
            <w:vAlign w:val="center"/>
          </w:tcPr>
          <w:p w:rsidR="00BA73EC" w:rsidRPr="0087075B" w:rsidRDefault="00BA73EC" w:rsidP="0087075B">
            <w:pPr>
              <w:jc w:val="center"/>
              <w:rPr>
                <w:rFonts w:ascii="Sylfaen" w:eastAsia="Merriweather" w:hAnsi="Sylfaen" w:cs="Merriweather"/>
                <w:color w:val="auto"/>
                <w:sz w:val="20"/>
                <w:szCs w:val="20"/>
              </w:rPr>
            </w:pPr>
            <w:r w:rsidRPr="0087075B">
              <w:rPr>
                <w:rFonts w:ascii="Sylfaen" w:eastAsia="Merriweather" w:hAnsi="Sylfaen" w:cs="Merriweather"/>
                <w:color w:val="auto"/>
                <w:sz w:val="20"/>
                <w:szCs w:val="20"/>
              </w:rPr>
              <w:t>0</w:t>
            </w:r>
          </w:p>
        </w:tc>
        <w:tc>
          <w:tcPr>
            <w:tcW w:w="1865" w:type="dxa"/>
            <w:tcBorders>
              <w:top w:val="nil"/>
              <w:left w:val="nil"/>
              <w:bottom w:val="single" w:sz="8" w:space="0" w:color="000000"/>
              <w:right w:val="single" w:sz="8" w:space="0" w:color="000000"/>
            </w:tcBorders>
            <w:tcMar>
              <w:top w:w="0" w:type="dxa"/>
              <w:left w:w="108" w:type="dxa"/>
              <w:bottom w:w="0" w:type="dxa"/>
              <w:right w:w="108" w:type="dxa"/>
            </w:tcMar>
          </w:tcPr>
          <w:p w:rsidR="00BA73EC" w:rsidRPr="0087075B" w:rsidRDefault="00BA73EC" w:rsidP="0087075B">
            <w:pPr>
              <w:jc w:val="center"/>
              <w:rPr>
                <w:rFonts w:ascii="Sylfaen" w:eastAsia="Merriweather" w:hAnsi="Sylfaen" w:cs="Merriweather"/>
                <w:color w:val="auto"/>
                <w:sz w:val="20"/>
                <w:szCs w:val="20"/>
              </w:rPr>
            </w:pPr>
            <w:r w:rsidRPr="0087075B">
              <w:rPr>
                <w:rFonts w:ascii="Sylfaen" w:eastAsia="Merriweather" w:hAnsi="Sylfaen" w:cs="Merriweather"/>
                <w:color w:val="auto"/>
                <w:sz w:val="20"/>
                <w:szCs w:val="20"/>
              </w:rPr>
              <w:t>4</w:t>
            </w:r>
          </w:p>
        </w:tc>
        <w:tc>
          <w:tcPr>
            <w:tcW w:w="2163" w:type="dxa"/>
            <w:vMerge w:val="restart"/>
            <w:tcBorders>
              <w:top w:val="nil"/>
              <w:left w:val="nil"/>
              <w:right w:val="single" w:sz="8" w:space="0" w:color="000000"/>
            </w:tcBorders>
            <w:tcMar>
              <w:top w:w="0" w:type="dxa"/>
              <w:left w:w="108" w:type="dxa"/>
              <w:bottom w:w="0" w:type="dxa"/>
              <w:right w:w="108" w:type="dxa"/>
            </w:tcMar>
          </w:tcPr>
          <w:p w:rsidR="00BA73EC" w:rsidRPr="0087075B" w:rsidRDefault="00BA73EC" w:rsidP="0087075B">
            <w:pPr>
              <w:jc w:val="center"/>
              <w:rPr>
                <w:rFonts w:ascii="Sylfaen" w:eastAsia="Merriweather" w:hAnsi="Sylfaen" w:cs="Merriweather"/>
                <w:b/>
                <w:color w:val="auto"/>
                <w:sz w:val="20"/>
                <w:szCs w:val="20"/>
              </w:rPr>
            </w:pPr>
          </w:p>
          <w:p w:rsidR="00BA73EC" w:rsidRPr="0087075B" w:rsidRDefault="00BA73EC" w:rsidP="0087075B">
            <w:pPr>
              <w:jc w:val="center"/>
              <w:rPr>
                <w:rFonts w:ascii="Sylfaen" w:eastAsia="Merriweather" w:hAnsi="Sylfaen" w:cs="Merriweather"/>
                <w:color w:val="auto"/>
                <w:sz w:val="20"/>
                <w:szCs w:val="20"/>
              </w:rPr>
            </w:pPr>
            <w:r w:rsidRPr="0087075B">
              <w:rPr>
                <w:rFonts w:ascii="Sylfaen" w:eastAsia="Merriweather" w:hAnsi="Sylfaen" w:cs="Merriweather"/>
                <w:b/>
                <w:color w:val="auto"/>
                <w:sz w:val="20"/>
                <w:szCs w:val="20"/>
              </w:rPr>
              <w:t>175</w:t>
            </w:r>
          </w:p>
        </w:tc>
      </w:tr>
      <w:tr w:rsidR="00BA73EC" w:rsidRPr="0087075B" w:rsidTr="005F5C58">
        <w:tc>
          <w:tcPr>
            <w:tcW w:w="2961"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BA73EC" w:rsidRPr="0087075B" w:rsidRDefault="00BA73EC" w:rsidP="0087075B">
            <w:pPr>
              <w:jc w:val="center"/>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2</w:t>
            </w:r>
          </w:p>
        </w:tc>
        <w:tc>
          <w:tcPr>
            <w:tcW w:w="5412" w:type="dxa"/>
            <w:tcBorders>
              <w:top w:val="single" w:sz="4" w:space="0" w:color="auto"/>
              <w:left w:val="nil"/>
              <w:bottom w:val="single" w:sz="4" w:space="0" w:color="000000"/>
              <w:right w:val="single" w:sz="4" w:space="0" w:color="auto"/>
            </w:tcBorders>
            <w:tcMar>
              <w:top w:w="0" w:type="dxa"/>
              <w:left w:w="108" w:type="dxa"/>
              <w:bottom w:w="0" w:type="dxa"/>
              <w:right w:w="108" w:type="dxa"/>
            </w:tcMar>
            <w:vAlign w:val="center"/>
          </w:tcPr>
          <w:p w:rsidR="00BA73EC" w:rsidRPr="0087075B" w:rsidRDefault="00BA73EC" w:rsidP="0087075B">
            <w:pPr>
              <w:jc w:val="center"/>
              <w:rPr>
                <w:rFonts w:ascii="Sylfaen" w:eastAsia="Merriweather" w:hAnsi="Sylfaen" w:cs="Merriweather"/>
                <w:color w:val="auto"/>
                <w:sz w:val="20"/>
                <w:szCs w:val="20"/>
              </w:rPr>
            </w:pPr>
            <w:r w:rsidRPr="0087075B">
              <w:rPr>
                <w:rFonts w:ascii="Sylfaen" w:eastAsia="Merriweather" w:hAnsi="Sylfaen" w:cs="Merriweather"/>
                <w:color w:val="auto"/>
                <w:sz w:val="20"/>
                <w:szCs w:val="20"/>
              </w:rPr>
              <w:t>84</w:t>
            </w:r>
          </w:p>
        </w:tc>
        <w:tc>
          <w:tcPr>
            <w:tcW w:w="2493" w:type="dxa"/>
            <w:vMerge/>
            <w:tcBorders>
              <w:left w:val="single" w:sz="4" w:space="0" w:color="auto"/>
              <w:bottom w:val="single" w:sz="8" w:space="0" w:color="000000"/>
              <w:right w:val="single" w:sz="8" w:space="0" w:color="000000"/>
            </w:tcBorders>
            <w:tcMar>
              <w:top w:w="0" w:type="dxa"/>
              <w:left w:w="108" w:type="dxa"/>
              <w:bottom w:w="0" w:type="dxa"/>
              <w:right w:w="108" w:type="dxa"/>
            </w:tcMar>
            <w:vAlign w:val="center"/>
          </w:tcPr>
          <w:p w:rsidR="00BA73EC" w:rsidRPr="0087075B" w:rsidRDefault="00BA73EC" w:rsidP="0087075B">
            <w:pPr>
              <w:jc w:val="center"/>
              <w:rPr>
                <w:rFonts w:ascii="Sylfaen" w:eastAsia="Merriweather" w:hAnsi="Sylfaen" w:cs="Merriweather"/>
                <w:color w:val="auto"/>
                <w:sz w:val="20"/>
                <w:szCs w:val="20"/>
              </w:rPr>
            </w:pPr>
          </w:p>
        </w:tc>
        <w:tc>
          <w:tcPr>
            <w:tcW w:w="186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A73EC" w:rsidRPr="0087075B" w:rsidRDefault="00BA73EC" w:rsidP="0087075B">
            <w:pPr>
              <w:jc w:val="center"/>
              <w:rPr>
                <w:rFonts w:ascii="Sylfaen" w:eastAsia="Merriweather" w:hAnsi="Sylfaen" w:cs="Merriweather"/>
                <w:color w:val="auto"/>
                <w:sz w:val="20"/>
                <w:szCs w:val="20"/>
              </w:rPr>
            </w:pPr>
            <w:r w:rsidRPr="0087075B">
              <w:rPr>
                <w:rFonts w:ascii="Sylfaen" w:eastAsia="Merriweather" w:hAnsi="Sylfaen" w:cs="Merriweather"/>
                <w:color w:val="auto"/>
                <w:sz w:val="20"/>
                <w:szCs w:val="20"/>
              </w:rPr>
              <w:t>4</w:t>
            </w:r>
          </w:p>
        </w:tc>
        <w:tc>
          <w:tcPr>
            <w:tcW w:w="2163" w:type="dxa"/>
            <w:vMerge/>
            <w:tcBorders>
              <w:left w:val="nil"/>
              <w:right w:val="single" w:sz="8" w:space="0" w:color="000000"/>
            </w:tcBorders>
            <w:tcMar>
              <w:top w:w="0" w:type="dxa"/>
              <w:left w:w="108" w:type="dxa"/>
              <w:bottom w:w="0" w:type="dxa"/>
              <w:right w:w="108" w:type="dxa"/>
            </w:tcMar>
            <w:vAlign w:val="center"/>
          </w:tcPr>
          <w:p w:rsidR="00BA73EC" w:rsidRPr="0087075B" w:rsidRDefault="00BA73EC" w:rsidP="0087075B">
            <w:pPr>
              <w:jc w:val="center"/>
              <w:rPr>
                <w:rFonts w:ascii="Sylfaen" w:eastAsia="Merriweather" w:hAnsi="Sylfaen" w:cs="Merriweather"/>
                <w:color w:val="auto"/>
                <w:sz w:val="20"/>
                <w:szCs w:val="20"/>
              </w:rPr>
            </w:pPr>
          </w:p>
        </w:tc>
      </w:tr>
      <w:tr w:rsidR="00E94097" w:rsidRPr="0087075B" w:rsidTr="00983D55">
        <w:tc>
          <w:tcPr>
            <w:tcW w:w="2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94097" w:rsidRPr="0087075B" w:rsidRDefault="00E94097"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სულ</w:t>
            </w:r>
          </w:p>
        </w:tc>
        <w:tc>
          <w:tcPr>
            <w:tcW w:w="5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94097" w:rsidRPr="0087075B" w:rsidRDefault="00E94097" w:rsidP="0087075B">
            <w:pPr>
              <w:jc w:val="center"/>
              <w:rPr>
                <w:rFonts w:ascii="Sylfaen" w:eastAsia="Merriweather" w:hAnsi="Sylfaen" w:cs="Merriweather"/>
                <w:b/>
                <w:color w:val="auto"/>
                <w:sz w:val="20"/>
                <w:szCs w:val="20"/>
              </w:rPr>
            </w:pPr>
            <w:r w:rsidRPr="0087075B">
              <w:rPr>
                <w:rFonts w:ascii="Sylfaen" w:eastAsia="Merriweather" w:hAnsi="Sylfaen" w:cs="Merriweather"/>
                <w:b/>
                <w:color w:val="auto"/>
                <w:sz w:val="20"/>
                <w:szCs w:val="20"/>
              </w:rPr>
              <w:t>167</w:t>
            </w:r>
          </w:p>
        </w:tc>
        <w:tc>
          <w:tcPr>
            <w:tcW w:w="24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94097" w:rsidRPr="0087075B" w:rsidRDefault="00E94097" w:rsidP="0087075B">
            <w:pPr>
              <w:jc w:val="center"/>
              <w:rPr>
                <w:rFonts w:ascii="Sylfaen" w:eastAsia="Merriweather" w:hAnsi="Sylfaen" w:cs="Merriweather"/>
                <w:b/>
                <w:color w:val="auto"/>
                <w:sz w:val="20"/>
                <w:szCs w:val="20"/>
              </w:rPr>
            </w:pPr>
            <w:r w:rsidRPr="0087075B">
              <w:rPr>
                <w:rFonts w:ascii="Sylfaen" w:eastAsia="Merriweather" w:hAnsi="Sylfaen" w:cs="Merriweather"/>
                <w:b/>
                <w:color w:val="auto"/>
                <w:sz w:val="20"/>
                <w:szCs w:val="20"/>
              </w:rPr>
              <w:t>0</w:t>
            </w:r>
          </w:p>
        </w:tc>
        <w:tc>
          <w:tcPr>
            <w:tcW w:w="1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94097" w:rsidRPr="0087075B" w:rsidRDefault="00E94097" w:rsidP="0087075B">
            <w:pPr>
              <w:jc w:val="center"/>
              <w:rPr>
                <w:rFonts w:ascii="Sylfaen" w:eastAsia="Merriweather" w:hAnsi="Sylfaen" w:cs="Merriweather"/>
                <w:b/>
                <w:color w:val="auto"/>
                <w:sz w:val="20"/>
                <w:szCs w:val="20"/>
              </w:rPr>
            </w:pPr>
            <w:r w:rsidRPr="0087075B">
              <w:rPr>
                <w:rFonts w:ascii="Sylfaen" w:eastAsia="Merriweather" w:hAnsi="Sylfaen" w:cs="Merriweather"/>
                <w:b/>
                <w:color w:val="auto"/>
                <w:sz w:val="20"/>
                <w:szCs w:val="20"/>
              </w:rPr>
              <w:t>8</w:t>
            </w:r>
          </w:p>
        </w:tc>
        <w:tc>
          <w:tcPr>
            <w:tcW w:w="2163" w:type="dxa"/>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E94097" w:rsidRPr="0087075B" w:rsidRDefault="00E94097" w:rsidP="0087075B">
            <w:pPr>
              <w:jc w:val="center"/>
              <w:rPr>
                <w:rFonts w:ascii="Sylfaen" w:eastAsia="Merriweather" w:hAnsi="Sylfaen" w:cs="Merriweather"/>
                <w:b/>
                <w:color w:val="auto"/>
                <w:sz w:val="20"/>
                <w:szCs w:val="20"/>
              </w:rPr>
            </w:pPr>
          </w:p>
        </w:tc>
      </w:tr>
    </w:tbl>
    <w:p w:rsidR="00265CAB" w:rsidRPr="0087075B" w:rsidRDefault="00265CAB" w:rsidP="0087075B">
      <w:pPr>
        <w:spacing w:after="0" w:line="240" w:lineRule="auto"/>
        <w:jc w:val="both"/>
        <w:rPr>
          <w:rFonts w:ascii="Sylfaen" w:eastAsia="Merriweather" w:hAnsi="Sylfaen" w:cs="Merriweather"/>
          <w:b/>
          <w:color w:val="auto"/>
          <w:sz w:val="20"/>
          <w:szCs w:val="20"/>
        </w:rPr>
      </w:pPr>
    </w:p>
    <w:p w:rsidR="00E94097" w:rsidRPr="0087075B" w:rsidRDefault="00E94097" w:rsidP="0087075B">
      <w:pPr>
        <w:spacing w:after="0" w:line="240" w:lineRule="auto"/>
        <w:jc w:val="both"/>
        <w:rPr>
          <w:rFonts w:ascii="Sylfaen" w:eastAsia="Merriweather" w:hAnsi="Sylfaen" w:cs="Merriweather"/>
          <w:b/>
          <w:color w:val="auto"/>
          <w:sz w:val="20"/>
          <w:szCs w:val="20"/>
        </w:rPr>
      </w:pPr>
    </w:p>
    <w:p w:rsidR="00E94097" w:rsidRPr="0087075B" w:rsidRDefault="00E94097" w:rsidP="0087075B">
      <w:pPr>
        <w:spacing w:after="0" w:line="240" w:lineRule="auto"/>
        <w:jc w:val="both"/>
        <w:rPr>
          <w:rFonts w:ascii="Sylfaen" w:eastAsia="Merriweather" w:hAnsi="Sylfaen" w:cs="Merriweather"/>
          <w:b/>
          <w:color w:val="auto"/>
          <w:sz w:val="20"/>
          <w:szCs w:val="20"/>
        </w:rPr>
      </w:pPr>
    </w:p>
    <w:p w:rsidR="000A6A1C" w:rsidRPr="0087075B" w:rsidRDefault="000A6A1C" w:rsidP="0087075B">
      <w:pPr>
        <w:spacing w:after="0" w:line="240" w:lineRule="auto"/>
        <w:jc w:val="both"/>
        <w:rPr>
          <w:rFonts w:ascii="Sylfaen" w:eastAsia="Merriweather" w:hAnsi="Sylfaen" w:cs="Merriweather"/>
          <w:b/>
          <w:color w:val="auto"/>
          <w:sz w:val="20"/>
          <w:szCs w:val="20"/>
        </w:rPr>
      </w:pPr>
    </w:p>
    <w:p w:rsidR="00265CAB" w:rsidRPr="0087075B" w:rsidRDefault="0013616D" w:rsidP="0087075B">
      <w:pPr>
        <w:spacing w:after="0" w:line="240" w:lineRule="auto"/>
        <w:jc w:val="both"/>
        <w:rPr>
          <w:rFonts w:ascii="Sylfaen" w:eastAsia="Arial Unicode MS" w:hAnsi="Sylfaen" w:cs="Arial Unicode MS"/>
          <w:b/>
          <w:color w:val="auto"/>
          <w:sz w:val="20"/>
          <w:szCs w:val="20"/>
        </w:rPr>
      </w:pPr>
      <w:r w:rsidRPr="0087075B">
        <w:rPr>
          <w:rFonts w:ascii="Sylfaen" w:eastAsia="Arial Unicode MS" w:hAnsi="Sylfaen" w:cs="Arial Unicode MS"/>
          <w:b/>
          <w:color w:val="auto"/>
          <w:sz w:val="20"/>
          <w:szCs w:val="20"/>
        </w:rPr>
        <w:t>3.3. სასწავლო რესურსი</w:t>
      </w:r>
    </w:p>
    <w:p w:rsidR="00745CAF" w:rsidRPr="0087075B" w:rsidRDefault="00745CAF" w:rsidP="0087075B">
      <w:pPr>
        <w:spacing w:after="0" w:line="240" w:lineRule="auto"/>
        <w:jc w:val="both"/>
        <w:rPr>
          <w:rFonts w:ascii="Sylfaen" w:eastAsia="Merriweather" w:hAnsi="Sylfaen" w:cs="Merriweather"/>
          <w:b/>
          <w:color w:val="auto"/>
          <w:sz w:val="20"/>
          <w:szCs w:val="20"/>
        </w:rPr>
      </w:pPr>
    </w:p>
    <w:p w:rsidR="00C32F7E" w:rsidRPr="00C32F7E" w:rsidRDefault="00C32F7E" w:rsidP="00C32F7E">
      <w:pPr>
        <w:numPr>
          <w:ilvl w:val="0"/>
          <w:numId w:val="16"/>
        </w:numPr>
        <w:pBdr>
          <w:top w:val="none" w:sz="0" w:space="0" w:color="auto"/>
          <w:left w:val="none" w:sz="0" w:space="0" w:color="auto"/>
          <w:bottom w:val="none" w:sz="0" w:space="0" w:color="auto"/>
          <w:right w:val="none" w:sz="0" w:space="0" w:color="auto"/>
          <w:between w:val="none" w:sz="0" w:space="0" w:color="auto"/>
        </w:pBdr>
        <w:tabs>
          <w:tab w:val="left" w:pos="450"/>
        </w:tabs>
        <w:spacing w:before="120" w:line="240" w:lineRule="auto"/>
        <w:contextualSpacing/>
        <w:jc w:val="both"/>
        <w:rPr>
          <w:rFonts w:ascii="Sylfaen" w:eastAsia="Merriweather" w:hAnsi="Sylfaen" w:cs="Merriweather"/>
          <w:b/>
          <w:noProof/>
          <w:sz w:val="20"/>
          <w:szCs w:val="20"/>
        </w:rPr>
      </w:pPr>
      <w:bookmarkStart w:id="1" w:name="_Hlk73633074"/>
      <w:r w:rsidRPr="00C32F7E">
        <w:rPr>
          <w:rFonts w:ascii="Sylfaen" w:eastAsia="Merriweather" w:hAnsi="Sylfaen" w:cs="Merriweather"/>
          <w:color w:val="222222"/>
          <w:sz w:val="20"/>
          <w:szCs w:val="20"/>
        </w:rPr>
        <w:t>პედიატრია I, II ნაწილი- ნ. მანჯავიზე, გ.მეგრელიშვილი 2010</w:t>
      </w:r>
    </w:p>
    <w:p w:rsidR="00C32F7E" w:rsidRPr="00C32F7E" w:rsidRDefault="00C32F7E" w:rsidP="00C32F7E">
      <w:pPr>
        <w:numPr>
          <w:ilvl w:val="0"/>
          <w:numId w:val="16"/>
        </w:numPr>
        <w:pBdr>
          <w:top w:val="none" w:sz="0" w:space="0" w:color="auto"/>
          <w:left w:val="none" w:sz="0" w:space="0" w:color="auto"/>
          <w:bottom w:val="none" w:sz="0" w:space="0" w:color="auto"/>
          <w:right w:val="none" w:sz="0" w:space="0" w:color="auto"/>
          <w:between w:val="none" w:sz="0" w:space="0" w:color="auto"/>
        </w:pBdr>
        <w:tabs>
          <w:tab w:val="left" w:pos="450"/>
        </w:tabs>
        <w:spacing w:before="120" w:line="240" w:lineRule="auto"/>
        <w:contextualSpacing/>
        <w:jc w:val="both"/>
        <w:rPr>
          <w:rFonts w:ascii="Sylfaen" w:eastAsia="Merriweather" w:hAnsi="Sylfaen" w:cs="Merriweather"/>
          <w:b/>
          <w:noProof/>
          <w:sz w:val="20"/>
          <w:szCs w:val="20"/>
        </w:rPr>
      </w:pPr>
      <w:r w:rsidRPr="00C32F7E">
        <w:rPr>
          <w:rFonts w:ascii="Sylfaen" w:eastAsia="Merriweather" w:hAnsi="Sylfaen" w:cs="Merriweather"/>
          <w:color w:val="222222"/>
          <w:sz w:val="20"/>
          <w:szCs w:val="20"/>
        </w:rPr>
        <w:t>ახალშობილთა დაავადებები -გ.ნიჟარაძე, ი. ფავლენიშვილი  1990</w:t>
      </w:r>
    </w:p>
    <w:p w:rsidR="00C32F7E" w:rsidRPr="00C32F7E" w:rsidRDefault="00C32F7E" w:rsidP="00C32F7E">
      <w:pPr>
        <w:numPr>
          <w:ilvl w:val="0"/>
          <w:numId w:val="16"/>
        </w:numPr>
        <w:pBdr>
          <w:top w:val="none" w:sz="0" w:space="0" w:color="auto"/>
          <w:left w:val="none" w:sz="0" w:space="0" w:color="auto"/>
          <w:bottom w:val="none" w:sz="0" w:space="0" w:color="auto"/>
          <w:right w:val="none" w:sz="0" w:space="0" w:color="auto"/>
          <w:between w:val="none" w:sz="0" w:space="0" w:color="auto"/>
        </w:pBdr>
        <w:tabs>
          <w:tab w:val="left" w:pos="450"/>
        </w:tabs>
        <w:spacing w:before="120" w:line="240" w:lineRule="auto"/>
        <w:contextualSpacing/>
        <w:jc w:val="both"/>
        <w:rPr>
          <w:rFonts w:ascii="Sylfaen" w:eastAsia="Merriweather" w:hAnsi="Sylfaen" w:cs="Merriweather"/>
          <w:b/>
          <w:noProof/>
          <w:sz w:val="20"/>
          <w:szCs w:val="20"/>
        </w:rPr>
      </w:pPr>
      <w:r w:rsidRPr="00C32F7E">
        <w:rPr>
          <w:rFonts w:ascii="Sylfaen" w:eastAsia="Merriweather" w:hAnsi="Sylfaen" w:cs="Merriweather"/>
          <w:color w:val="222222"/>
          <w:sz w:val="20"/>
          <w:szCs w:val="20"/>
        </w:rPr>
        <w:t>ბავშვთა დაავადებები -ი.კვაჭაძე, მ.გელოვანი  1995</w:t>
      </w:r>
    </w:p>
    <w:p w:rsidR="00C32F7E" w:rsidRPr="00C32F7E" w:rsidRDefault="00C32F7E" w:rsidP="00C32F7E">
      <w:pPr>
        <w:numPr>
          <w:ilvl w:val="0"/>
          <w:numId w:val="16"/>
        </w:numPr>
        <w:pBdr>
          <w:top w:val="none" w:sz="0" w:space="0" w:color="auto"/>
          <w:left w:val="none" w:sz="0" w:space="0" w:color="auto"/>
          <w:bottom w:val="none" w:sz="0" w:space="0" w:color="auto"/>
          <w:right w:val="none" w:sz="0" w:space="0" w:color="auto"/>
          <w:between w:val="none" w:sz="0" w:space="0" w:color="auto"/>
        </w:pBdr>
        <w:tabs>
          <w:tab w:val="left" w:pos="450"/>
        </w:tabs>
        <w:spacing w:before="120" w:line="240" w:lineRule="auto"/>
        <w:contextualSpacing/>
        <w:jc w:val="both"/>
        <w:rPr>
          <w:rFonts w:ascii="Sylfaen" w:eastAsia="Merriweather" w:hAnsi="Sylfaen" w:cs="Merriweather"/>
          <w:b/>
          <w:noProof/>
          <w:sz w:val="20"/>
          <w:szCs w:val="20"/>
        </w:rPr>
      </w:pPr>
      <w:r w:rsidRPr="00C32F7E">
        <w:rPr>
          <w:rFonts w:ascii="Sylfaen" w:eastAsia="Merriweather" w:hAnsi="Sylfaen" w:cs="Merriweather"/>
          <w:color w:val="222222"/>
          <w:sz w:val="20"/>
          <w:szCs w:val="20"/>
        </w:rPr>
        <w:t>ჯანმრთელი  და ავადმყოფი  ბავშვის მოვლა-პ.ხერხეულიძე, მ. ხერხეულიძე  1998</w:t>
      </w:r>
    </w:p>
    <w:p w:rsidR="00C32F7E" w:rsidRPr="00C32F7E" w:rsidRDefault="00C32F7E" w:rsidP="00C32F7E">
      <w:pPr>
        <w:numPr>
          <w:ilvl w:val="0"/>
          <w:numId w:val="16"/>
        </w:numPr>
        <w:pBdr>
          <w:top w:val="none" w:sz="0" w:space="0" w:color="auto"/>
          <w:left w:val="none" w:sz="0" w:space="0" w:color="auto"/>
          <w:bottom w:val="none" w:sz="0" w:space="0" w:color="auto"/>
          <w:right w:val="none" w:sz="0" w:space="0" w:color="auto"/>
          <w:between w:val="none" w:sz="0" w:space="0" w:color="auto"/>
        </w:pBdr>
        <w:tabs>
          <w:tab w:val="left" w:pos="450"/>
        </w:tabs>
        <w:spacing w:before="120" w:line="240" w:lineRule="auto"/>
        <w:contextualSpacing/>
        <w:jc w:val="both"/>
        <w:rPr>
          <w:rFonts w:ascii="Sylfaen" w:eastAsia="Merriweather" w:hAnsi="Sylfaen" w:cs="Merriweather"/>
          <w:b/>
          <w:noProof/>
          <w:sz w:val="20"/>
          <w:szCs w:val="20"/>
        </w:rPr>
      </w:pPr>
      <w:r w:rsidRPr="00C32F7E">
        <w:rPr>
          <w:rFonts w:ascii="Sylfaen" w:eastAsia="Merriweather" w:hAnsi="Sylfaen" w:cs="Merriweather"/>
          <w:color w:val="222222"/>
          <w:sz w:val="20"/>
          <w:szCs w:val="20"/>
        </w:rPr>
        <w:t>ბავშვის განვითარება  და  მოვლა-ნ.მანჯავიძე,გ.მეგრელიშვილი  2000</w:t>
      </w:r>
    </w:p>
    <w:p w:rsidR="00C32F7E" w:rsidRPr="00A33200" w:rsidRDefault="00C32F7E" w:rsidP="00C32F7E">
      <w:pPr>
        <w:numPr>
          <w:ilvl w:val="0"/>
          <w:numId w:val="16"/>
        </w:numPr>
        <w:pBdr>
          <w:top w:val="none" w:sz="0" w:space="0" w:color="auto"/>
          <w:left w:val="none" w:sz="0" w:space="0" w:color="auto"/>
          <w:bottom w:val="none" w:sz="0" w:space="0" w:color="auto"/>
          <w:right w:val="none" w:sz="0" w:space="0" w:color="auto"/>
          <w:between w:val="none" w:sz="0" w:space="0" w:color="auto"/>
        </w:pBdr>
        <w:tabs>
          <w:tab w:val="left" w:pos="450"/>
        </w:tabs>
        <w:spacing w:before="120" w:line="240" w:lineRule="auto"/>
        <w:contextualSpacing/>
        <w:jc w:val="both"/>
        <w:rPr>
          <w:rFonts w:ascii="Sylfaen" w:eastAsia="Merriweather" w:hAnsi="Sylfaen" w:cs="Merriweather"/>
          <w:noProof/>
          <w:sz w:val="20"/>
          <w:szCs w:val="20"/>
        </w:rPr>
      </w:pPr>
      <w:r w:rsidRPr="00A33200">
        <w:rPr>
          <w:rFonts w:ascii="Sylfaen" w:eastAsia="Merriweather" w:hAnsi="Sylfaen" w:cs="Merriweather"/>
          <w:noProof/>
          <w:sz w:val="20"/>
          <w:szCs w:val="20"/>
        </w:rPr>
        <w:t>http://vet.ge/wp-content/uploads/2015/12/studentis%20saxelmzgvanelo-saeqtno%20saqme.pdf</w:t>
      </w:r>
    </w:p>
    <w:bookmarkEnd w:id="1"/>
    <w:p w:rsidR="00A33200" w:rsidRPr="00A33200" w:rsidRDefault="00A33200" w:rsidP="00C32F7E">
      <w:pPr>
        <w:pBdr>
          <w:top w:val="none" w:sz="0" w:space="0" w:color="auto"/>
          <w:left w:val="none" w:sz="0" w:space="0" w:color="auto"/>
          <w:bottom w:val="none" w:sz="0" w:space="0" w:color="auto"/>
          <w:right w:val="none" w:sz="0" w:space="0" w:color="auto"/>
          <w:between w:val="none" w:sz="0" w:space="0" w:color="auto"/>
        </w:pBdr>
        <w:spacing w:before="120" w:after="160" w:line="240" w:lineRule="auto"/>
        <w:jc w:val="both"/>
        <w:rPr>
          <w:rFonts w:ascii="Sylfaen" w:eastAsia="Merriweather" w:hAnsi="Sylfaen" w:cs="Merriweather"/>
          <w:sz w:val="20"/>
          <w:szCs w:val="20"/>
        </w:rPr>
      </w:pPr>
    </w:p>
    <w:p w:rsidR="00C32F7E" w:rsidRPr="00C32F7E" w:rsidRDefault="00C32F7E" w:rsidP="00C32F7E">
      <w:pPr>
        <w:pBdr>
          <w:top w:val="none" w:sz="0" w:space="0" w:color="auto"/>
          <w:left w:val="none" w:sz="0" w:space="0" w:color="auto"/>
          <w:bottom w:val="none" w:sz="0" w:space="0" w:color="auto"/>
          <w:right w:val="none" w:sz="0" w:space="0" w:color="auto"/>
          <w:between w:val="none" w:sz="0" w:space="0" w:color="auto"/>
        </w:pBdr>
        <w:spacing w:before="120" w:after="160" w:line="240" w:lineRule="auto"/>
        <w:jc w:val="both"/>
        <w:rPr>
          <w:rFonts w:ascii="Sylfaen" w:eastAsia="Merriweather" w:hAnsi="Sylfaen" w:cs="Merriweather"/>
          <w:sz w:val="20"/>
          <w:szCs w:val="20"/>
        </w:rPr>
      </w:pPr>
      <w:r w:rsidRPr="00C32F7E">
        <w:rPr>
          <w:rFonts w:ascii="Sylfaen" w:eastAsia="Merriweather" w:hAnsi="Sylfaen" w:cs="Merriweather"/>
          <w:b/>
          <w:sz w:val="20"/>
          <w:szCs w:val="20"/>
        </w:rPr>
        <w:t xml:space="preserve">მოდულის განმახორციელებელი:  </w:t>
      </w:r>
      <w:r w:rsidRPr="00C32F7E">
        <w:rPr>
          <w:rFonts w:ascii="Sylfaen" w:eastAsia="Merriweather" w:hAnsi="Sylfaen" w:cs="Merriweather"/>
          <w:sz w:val="20"/>
          <w:szCs w:val="20"/>
        </w:rPr>
        <w:t>იხ. დანართი 2</w:t>
      </w:r>
    </w:p>
    <w:p w:rsidR="00C32F7E" w:rsidRPr="00C32F7E" w:rsidRDefault="00C32F7E" w:rsidP="00C32F7E">
      <w:pPr>
        <w:pBdr>
          <w:top w:val="none" w:sz="0" w:space="0" w:color="auto"/>
          <w:left w:val="none" w:sz="0" w:space="0" w:color="auto"/>
          <w:bottom w:val="none" w:sz="0" w:space="0" w:color="auto"/>
          <w:right w:val="none" w:sz="0" w:space="0" w:color="auto"/>
          <w:between w:val="none" w:sz="0" w:space="0" w:color="auto"/>
        </w:pBdr>
        <w:spacing w:after="160" w:line="240" w:lineRule="auto"/>
        <w:jc w:val="both"/>
        <w:rPr>
          <w:rFonts w:ascii="Sylfaen" w:eastAsia="Merriweather" w:hAnsi="Sylfaen" w:cs="Merriweather"/>
          <w:b/>
          <w:sz w:val="20"/>
          <w:szCs w:val="20"/>
        </w:rPr>
      </w:pPr>
      <w:r w:rsidRPr="00C32F7E">
        <w:rPr>
          <w:rFonts w:ascii="Sylfaen" w:eastAsia="Merriweather" w:hAnsi="Sylfaen" w:cs="Merriweather"/>
          <w:b/>
          <w:sz w:val="20"/>
          <w:szCs w:val="20"/>
        </w:rPr>
        <w:t>მოდულის განხორციელების ადგილი:</w:t>
      </w:r>
    </w:p>
    <w:p w:rsidR="00C32F7E" w:rsidRPr="00C32F7E" w:rsidRDefault="00C32F7E" w:rsidP="00C32F7E">
      <w:pPr>
        <w:pStyle w:val="aa"/>
        <w:numPr>
          <w:ilvl w:val="0"/>
          <w:numId w:val="21"/>
        </w:numPr>
        <w:pBdr>
          <w:top w:val="none" w:sz="0" w:space="0" w:color="auto"/>
          <w:left w:val="none" w:sz="0" w:space="0" w:color="auto"/>
          <w:bottom w:val="none" w:sz="0" w:space="0" w:color="auto"/>
          <w:right w:val="none" w:sz="0" w:space="0" w:color="auto"/>
          <w:between w:val="none" w:sz="0" w:space="0" w:color="auto"/>
        </w:pBdr>
        <w:shd w:val="clear" w:color="auto" w:fill="FFFFFF"/>
        <w:spacing w:before="45" w:after="45" w:line="253" w:lineRule="atLeast"/>
        <w:jc w:val="both"/>
        <w:rPr>
          <w:rFonts w:eastAsia="Times New Roman" w:cs="Times New Roman"/>
          <w:color w:val="auto"/>
          <w:lang w:val="ru-RU" w:eastAsia="ru-RU"/>
        </w:rPr>
      </w:pPr>
      <w:r w:rsidRPr="00C32F7E">
        <w:rPr>
          <w:rFonts w:ascii="Sylfaen" w:eastAsia="Times New Roman" w:hAnsi="Sylfaen" w:cs="Times New Roman"/>
          <w:b/>
          <w:bCs/>
          <w:color w:val="auto"/>
          <w:sz w:val="20"/>
          <w:szCs w:val="20"/>
          <w:lang w:eastAsia="ru-RU"/>
        </w:rPr>
        <w:t>სს  ,, სამედიცინო    კორპორაცია   ევექსი";</w:t>
      </w:r>
    </w:p>
    <w:p w:rsidR="00C32F7E" w:rsidRPr="00C32F7E" w:rsidRDefault="00C32F7E" w:rsidP="00C32F7E">
      <w:pPr>
        <w:pStyle w:val="aa"/>
        <w:numPr>
          <w:ilvl w:val="0"/>
          <w:numId w:val="21"/>
        </w:numPr>
        <w:pBdr>
          <w:top w:val="none" w:sz="0" w:space="0" w:color="auto"/>
          <w:left w:val="none" w:sz="0" w:space="0" w:color="auto"/>
          <w:bottom w:val="none" w:sz="0" w:space="0" w:color="auto"/>
          <w:right w:val="none" w:sz="0" w:space="0" w:color="auto"/>
          <w:between w:val="none" w:sz="0" w:space="0" w:color="auto"/>
        </w:pBdr>
        <w:shd w:val="clear" w:color="auto" w:fill="FFFFFF"/>
        <w:spacing w:before="45" w:after="45" w:line="253" w:lineRule="atLeast"/>
        <w:jc w:val="both"/>
        <w:rPr>
          <w:rFonts w:ascii="Sylfaen" w:eastAsia="Times New Roman" w:hAnsi="Sylfaen" w:cs="Times New Roman"/>
          <w:b/>
          <w:bCs/>
          <w:color w:val="auto"/>
          <w:sz w:val="20"/>
          <w:szCs w:val="20"/>
          <w:lang w:eastAsia="ru-RU"/>
        </w:rPr>
      </w:pPr>
      <w:r w:rsidRPr="00C32F7E">
        <w:rPr>
          <w:rFonts w:ascii="Sylfaen" w:eastAsia="Times New Roman" w:hAnsi="Sylfaen" w:cs="Times New Roman"/>
          <w:b/>
          <w:bCs/>
          <w:color w:val="auto"/>
          <w:sz w:val="20"/>
          <w:szCs w:val="20"/>
          <w:lang w:eastAsia="ru-RU"/>
        </w:rPr>
        <w:t>სს სქობულეთის სამედიცინო ცენტრი;</w:t>
      </w:r>
      <w:bookmarkStart w:id="2" w:name="_GoBack"/>
      <w:bookmarkEnd w:id="2"/>
    </w:p>
    <w:p w:rsidR="00C32F7E" w:rsidRPr="00C32F7E" w:rsidRDefault="00C32F7E" w:rsidP="00C32F7E">
      <w:pPr>
        <w:pStyle w:val="aa"/>
        <w:numPr>
          <w:ilvl w:val="0"/>
          <w:numId w:val="21"/>
        </w:numPr>
        <w:pBdr>
          <w:top w:val="none" w:sz="0" w:space="0" w:color="auto"/>
          <w:left w:val="none" w:sz="0" w:space="0" w:color="auto"/>
          <w:bottom w:val="none" w:sz="0" w:space="0" w:color="auto"/>
          <w:right w:val="none" w:sz="0" w:space="0" w:color="auto"/>
          <w:between w:val="none" w:sz="0" w:space="0" w:color="auto"/>
        </w:pBdr>
        <w:tabs>
          <w:tab w:val="left" w:pos="270"/>
          <w:tab w:val="left" w:pos="900"/>
        </w:tabs>
        <w:spacing w:before="45" w:after="45"/>
        <w:jc w:val="both"/>
        <w:rPr>
          <w:rFonts w:ascii="Sylfaen" w:eastAsia="Arial Unicode MS" w:hAnsi="Sylfaen" w:cs="Arial Unicode MS"/>
          <w:b/>
          <w:sz w:val="20"/>
          <w:szCs w:val="20"/>
        </w:rPr>
      </w:pPr>
      <w:r w:rsidRPr="00C32F7E">
        <w:rPr>
          <w:rFonts w:ascii="Sylfaen" w:eastAsia="Arial Unicode MS" w:hAnsi="Sylfaen" w:cs="Arial Unicode MS"/>
          <w:b/>
          <w:sz w:val="20"/>
          <w:szCs w:val="20"/>
        </w:rPr>
        <w:t>შპს მაღალტექნოლოგიური ჰოსპიტალი მედცენტრი.</w:t>
      </w:r>
    </w:p>
    <w:p w:rsidR="00265CAB" w:rsidRPr="0087075B" w:rsidRDefault="00265CAB" w:rsidP="00C32F7E">
      <w:pPr>
        <w:spacing w:before="120" w:line="240" w:lineRule="auto"/>
        <w:jc w:val="both"/>
        <w:rPr>
          <w:rFonts w:ascii="Sylfaen" w:eastAsia="Merriweather" w:hAnsi="Sylfaen" w:cs="Merriweather"/>
          <w:color w:val="auto"/>
          <w:sz w:val="20"/>
          <w:szCs w:val="20"/>
        </w:rPr>
      </w:pPr>
    </w:p>
    <w:sectPr w:rsidR="00265CAB" w:rsidRPr="0087075B" w:rsidSect="00182350">
      <w:headerReference w:type="default" r:id="rId8"/>
      <w:footerReference w:type="default" r:id="rId9"/>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4F9" w:rsidRDefault="004834F9">
      <w:pPr>
        <w:spacing w:after="0" w:line="240" w:lineRule="auto"/>
      </w:pPr>
      <w:r>
        <w:separator/>
      </w:r>
    </w:p>
  </w:endnote>
  <w:endnote w:type="continuationSeparator" w:id="0">
    <w:p w:rsidR="004834F9" w:rsidRDefault="004834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D55" w:rsidRDefault="00922276">
    <w:pPr>
      <w:tabs>
        <w:tab w:val="center" w:pos="4680"/>
        <w:tab w:val="right" w:pos="9360"/>
      </w:tabs>
      <w:spacing w:after="0" w:line="240" w:lineRule="auto"/>
      <w:jc w:val="right"/>
    </w:pPr>
    <w:r>
      <w:fldChar w:fldCharType="begin"/>
    </w:r>
    <w:r w:rsidR="00983D55">
      <w:instrText>PAGE</w:instrText>
    </w:r>
    <w:r>
      <w:fldChar w:fldCharType="separate"/>
    </w:r>
    <w:r w:rsidR="00A33200">
      <w:rPr>
        <w:noProof/>
      </w:rPr>
      <w:t>24</w:t>
    </w:r>
    <w:r>
      <w:fldChar w:fldCharType="end"/>
    </w:r>
  </w:p>
  <w:p w:rsidR="00983D55" w:rsidRDefault="00983D55">
    <w:pPr>
      <w:tabs>
        <w:tab w:val="center" w:pos="4680"/>
        <w:tab w:val="right" w:pos="9360"/>
      </w:tabs>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4F9" w:rsidRDefault="004834F9">
      <w:pPr>
        <w:spacing w:after="0" w:line="240" w:lineRule="auto"/>
      </w:pPr>
      <w:r>
        <w:separator/>
      </w:r>
    </w:p>
  </w:footnote>
  <w:footnote w:type="continuationSeparator" w:id="0">
    <w:p w:rsidR="004834F9" w:rsidRDefault="004834F9">
      <w:pPr>
        <w:spacing w:after="0" w:line="240" w:lineRule="auto"/>
      </w:pPr>
      <w:r>
        <w:continuationSeparator/>
      </w:r>
    </w:p>
  </w:footnote>
  <w:footnote w:id="1">
    <w:p w:rsidR="00983D55" w:rsidRDefault="00983D55" w:rsidP="002D7382">
      <w:pPr>
        <w:spacing w:after="0" w:line="240" w:lineRule="auto"/>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D55" w:rsidRDefault="00983D55">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B61FC"/>
    <w:multiLevelType w:val="multilevel"/>
    <w:tmpl w:val="9B56CD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148D2C09"/>
    <w:multiLevelType w:val="multilevel"/>
    <w:tmpl w:val="03DA01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D5A30BC"/>
    <w:multiLevelType w:val="hybridMultilevel"/>
    <w:tmpl w:val="93AE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nsid w:val="20CF603E"/>
    <w:multiLevelType w:val="hybridMultilevel"/>
    <w:tmpl w:val="D1BED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D5B3A41"/>
    <w:multiLevelType w:val="hybridMultilevel"/>
    <w:tmpl w:val="0D6E8D4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25A6CFA"/>
    <w:multiLevelType w:val="hybridMultilevel"/>
    <w:tmpl w:val="1EF86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36677C"/>
    <w:multiLevelType w:val="multilevel"/>
    <w:tmpl w:val="AD54DD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43DB7B24"/>
    <w:multiLevelType w:val="multilevel"/>
    <w:tmpl w:val="F3DCD4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525D09A5"/>
    <w:multiLevelType w:val="multilevel"/>
    <w:tmpl w:val="6A780C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53437FAD"/>
    <w:multiLevelType w:val="multilevel"/>
    <w:tmpl w:val="DF9A93A6"/>
    <w:lvl w:ilvl="0">
      <w:start w:val="1"/>
      <w:numFmt w:val="bullet"/>
      <w:lvlText w:val="●"/>
      <w:lvlJc w:val="left"/>
      <w:pPr>
        <w:ind w:left="1125" w:hanging="360"/>
      </w:pPr>
      <w:rPr>
        <w:rFonts w:ascii="Noto Sans Symbols" w:eastAsia="Noto Sans Symbols" w:hAnsi="Noto Sans Symbols" w:cs="Noto Sans Symbols"/>
      </w:rPr>
    </w:lvl>
    <w:lvl w:ilvl="1">
      <w:start w:val="1"/>
      <w:numFmt w:val="bullet"/>
      <w:lvlText w:val="o"/>
      <w:lvlJc w:val="left"/>
      <w:pPr>
        <w:ind w:left="1845" w:hanging="360"/>
      </w:pPr>
      <w:rPr>
        <w:rFonts w:ascii="Courier New" w:eastAsia="Courier New" w:hAnsi="Courier New" w:cs="Courier New"/>
      </w:rPr>
    </w:lvl>
    <w:lvl w:ilvl="2">
      <w:start w:val="1"/>
      <w:numFmt w:val="bullet"/>
      <w:lvlText w:val="▪"/>
      <w:lvlJc w:val="left"/>
      <w:pPr>
        <w:ind w:left="2565" w:hanging="360"/>
      </w:pPr>
      <w:rPr>
        <w:rFonts w:ascii="Noto Sans Symbols" w:eastAsia="Noto Sans Symbols" w:hAnsi="Noto Sans Symbols" w:cs="Noto Sans Symbols"/>
      </w:rPr>
    </w:lvl>
    <w:lvl w:ilvl="3">
      <w:start w:val="1"/>
      <w:numFmt w:val="bullet"/>
      <w:lvlText w:val="●"/>
      <w:lvlJc w:val="left"/>
      <w:pPr>
        <w:ind w:left="3285" w:hanging="360"/>
      </w:pPr>
      <w:rPr>
        <w:rFonts w:ascii="Noto Sans Symbols" w:eastAsia="Noto Sans Symbols" w:hAnsi="Noto Sans Symbols" w:cs="Noto Sans Symbols"/>
      </w:rPr>
    </w:lvl>
    <w:lvl w:ilvl="4">
      <w:start w:val="1"/>
      <w:numFmt w:val="bullet"/>
      <w:lvlText w:val="o"/>
      <w:lvlJc w:val="left"/>
      <w:pPr>
        <w:ind w:left="4005" w:hanging="360"/>
      </w:pPr>
      <w:rPr>
        <w:rFonts w:ascii="Courier New" w:eastAsia="Courier New" w:hAnsi="Courier New" w:cs="Courier New"/>
      </w:rPr>
    </w:lvl>
    <w:lvl w:ilvl="5">
      <w:start w:val="1"/>
      <w:numFmt w:val="bullet"/>
      <w:lvlText w:val="▪"/>
      <w:lvlJc w:val="left"/>
      <w:pPr>
        <w:ind w:left="4725" w:hanging="360"/>
      </w:pPr>
      <w:rPr>
        <w:rFonts w:ascii="Noto Sans Symbols" w:eastAsia="Noto Sans Symbols" w:hAnsi="Noto Sans Symbols" w:cs="Noto Sans Symbols"/>
      </w:rPr>
    </w:lvl>
    <w:lvl w:ilvl="6">
      <w:start w:val="1"/>
      <w:numFmt w:val="bullet"/>
      <w:lvlText w:val="●"/>
      <w:lvlJc w:val="left"/>
      <w:pPr>
        <w:ind w:left="5445" w:hanging="360"/>
      </w:pPr>
      <w:rPr>
        <w:rFonts w:ascii="Noto Sans Symbols" w:eastAsia="Noto Sans Symbols" w:hAnsi="Noto Sans Symbols" w:cs="Noto Sans Symbols"/>
      </w:rPr>
    </w:lvl>
    <w:lvl w:ilvl="7">
      <w:start w:val="1"/>
      <w:numFmt w:val="bullet"/>
      <w:lvlText w:val="o"/>
      <w:lvlJc w:val="left"/>
      <w:pPr>
        <w:ind w:left="6165" w:hanging="360"/>
      </w:pPr>
      <w:rPr>
        <w:rFonts w:ascii="Courier New" w:eastAsia="Courier New" w:hAnsi="Courier New" w:cs="Courier New"/>
      </w:rPr>
    </w:lvl>
    <w:lvl w:ilvl="8">
      <w:start w:val="1"/>
      <w:numFmt w:val="bullet"/>
      <w:lvlText w:val="▪"/>
      <w:lvlJc w:val="left"/>
      <w:pPr>
        <w:ind w:left="6885" w:hanging="360"/>
      </w:pPr>
      <w:rPr>
        <w:rFonts w:ascii="Noto Sans Symbols" w:eastAsia="Noto Sans Symbols" w:hAnsi="Noto Sans Symbols" w:cs="Noto Sans Symbols"/>
      </w:rPr>
    </w:lvl>
  </w:abstractNum>
  <w:abstractNum w:abstractNumId="11">
    <w:nsid w:val="54A03D7B"/>
    <w:multiLevelType w:val="hybridMultilevel"/>
    <w:tmpl w:val="9E42B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B00B5D"/>
    <w:multiLevelType w:val="hybridMultilevel"/>
    <w:tmpl w:val="3E8E18F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CDE05C6"/>
    <w:multiLevelType w:val="hybridMultilevel"/>
    <w:tmpl w:val="794E2582"/>
    <w:lvl w:ilvl="0" w:tplc="0419000B">
      <w:start w:val="1"/>
      <w:numFmt w:val="bullet"/>
      <w:lvlText w:val=""/>
      <w:lvlJc w:val="left"/>
      <w:pPr>
        <w:ind w:left="810" w:hanging="360"/>
      </w:pPr>
      <w:rPr>
        <w:rFonts w:ascii="Wingdings" w:hAnsi="Wingdings" w:hint="default"/>
      </w:rPr>
    </w:lvl>
    <w:lvl w:ilvl="1" w:tplc="04190003">
      <w:start w:val="1"/>
      <w:numFmt w:val="bullet"/>
      <w:lvlText w:val="o"/>
      <w:lvlJc w:val="left"/>
      <w:pPr>
        <w:ind w:left="1530" w:hanging="360"/>
      </w:pPr>
      <w:rPr>
        <w:rFonts w:ascii="Courier New" w:hAnsi="Courier New" w:cs="Courier New" w:hint="default"/>
      </w:rPr>
    </w:lvl>
    <w:lvl w:ilvl="2" w:tplc="04190005">
      <w:start w:val="1"/>
      <w:numFmt w:val="bullet"/>
      <w:lvlText w:val=""/>
      <w:lvlJc w:val="left"/>
      <w:pPr>
        <w:ind w:left="2250" w:hanging="360"/>
      </w:pPr>
      <w:rPr>
        <w:rFonts w:ascii="Wingdings" w:hAnsi="Wingdings" w:hint="default"/>
      </w:rPr>
    </w:lvl>
    <w:lvl w:ilvl="3" w:tplc="04190001">
      <w:start w:val="1"/>
      <w:numFmt w:val="bullet"/>
      <w:lvlText w:val=""/>
      <w:lvlJc w:val="left"/>
      <w:pPr>
        <w:ind w:left="2970" w:hanging="360"/>
      </w:pPr>
      <w:rPr>
        <w:rFonts w:ascii="Symbol" w:hAnsi="Symbol" w:hint="default"/>
      </w:rPr>
    </w:lvl>
    <w:lvl w:ilvl="4" w:tplc="04190003">
      <w:start w:val="1"/>
      <w:numFmt w:val="bullet"/>
      <w:lvlText w:val="o"/>
      <w:lvlJc w:val="left"/>
      <w:pPr>
        <w:ind w:left="3690" w:hanging="360"/>
      </w:pPr>
      <w:rPr>
        <w:rFonts w:ascii="Courier New" w:hAnsi="Courier New" w:cs="Courier New" w:hint="default"/>
      </w:rPr>
    </w:lvl>
    <w:lvl w:ilvl="5" w:tplc="04190005">
      <w:start w:val="1"/>
      <w:numFmt w:val="bullet"/>
      <w:lvlText w:val=""/>
      <w:lvlJc w:val="left"/>
      <w:pPr>
        <w:ind w:left="4410" w:hanging="360"/>
      </w:pPr>
      <w:rPr>
        <w:rFonts w:ascii="Wingdings" w:hAnsi="Wingdings" w:hint="default"/>
      </w:rPr>
    </w:lvl>
    <w:lvl w:ilvl="6" w:tplc="04190001">
      <w:start w:val="1"/>
      <w:numFmt w:val="bullet"/>
      <w:lvlText w:val=""/>
      <w:lvlJc w:val="left"/>
      <w:pPr>
        <w:ind w:left="5130" w:hanging="360"/>
      </w:pPr>
      <w:rPr>
        <w:rFonts w:ascii="Symbol" w:hAnsi="Symbol" w:hint="default"/>
      </w:rPr>
    </w:lvl>
    <w:lvl w:ilvl="7" w:tplc="04190003">
      <w:start w:val="1"/>
      <w:numFmt w:val="bullet"/>
      <w:lvlText w:val="o"/>
      <w:lvlJc w:val="left"/>
      <w:pPr>
        <w:ind w:left="5850" w:hanging="360"/>
      </w:pPr>
      <w:rPr>
        <w:rFonts w:ascii="Courier New" w:hAnsi="Courier New" w:cs="Courier New" w:hint="default"/>
      </w:rPr>
    </w:lvl>
    <w:lvl w:ilvl="8" w:tplc="04190005">
      <w:start w:val="1"/>
      <w:numFmt w:val="bullet"/>
      <w:lvlText w:val=""/>
      <w:lvlJc w:val="left"/>
      <w:pPr>
        <w:ind w:left="6570" w:hanging="360"/>
      </w:pPr>
      <w:rPr>
        <w:rFonts w:ascii="Wingdings" w:hAnsi="Wingdings" w:hint="default"/>
      </w:rPr>
    </w:lvl>
  </w:abstractNum>
  <w:abstractNum w:abstractNumId="14">
    <w:nsid w:val="5E1C14FE"/>
    <w:multiLevelType w:val="multilevel"/>
    <w:tmpl w:val="325A332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nsid w:val="650113E7"/>
    <w:multiLevelType w:val="hybridMultilevel"/>
    <w:tmpl w:val="8842EDB6"/>
    <w:lvl w:ilvl="0" w:tplc="0419000B">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nsid w:val="696818D6"/>
    <w:multiLevelType w:val="multilevel"/>
    <w:tmpl w:val="F386F5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6ED24F82"/>
    <w:multiLevelType w:val="multilevel"/>
    <w:tmpl w:val="E7EAB9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7F147A64"/>
    <w:multiLevelType w:val="multilevel"/>
    <w:tmpl w:val="55C00B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8"/>
  </w:num>
  <w:num w:numId="2">
    <w:abstractNumId w:val="16"/>
  </w:num>
  <w:num w:numId="3">
    <w:abstractNumId w:val="7"/>
  </w:num>
  <w:num w:numId="4">
    <w:abstractNumId w:val="9"/>
  </w:num>
  <w:num w:numId="5">
    <w:abstractNumId w:val="10"/>
  </w:num>
  <w:num w:numId="6">
    <w:abstractNumId w:val="14"/>
  </w:num>
  <w:num w:numId="7">
    <w:abstractNumId w:val="17"/>
  </w:num>
  <w:num w:numId="8">
    <w:abstractNumId w:val="18"/>
  </w:num>
  <w:num w:numId="9">
    <w:abstractNumId w:val="0"/>
  </w:num>
  <w:num w:numId="10">
    <w:abstractNumId w:val="6"/>
  </w:num>
  <w:num w:numId="11">
    <w:abstractNumId w:val="11"/>
  </w:num>
  <w:num w:numId="12">
    <w:abstractNumId w:val="2"/>
  </w:num>
  <w:num w:numId="13">
    <w:abstractNumId w:val="3"/>
  </w:num>
  <w:num w:numId="14">
    <w:abstractNumId w:val="4"/>
  </w:num>
  <w:num w:numId="15">
    <w:abstractNumId w:val="1"/>
  </w:num>
  <w:num w:numId="16">
    <w:abstractNumId w:val="2"/>
  </w:num>
  <w:num w:numId="17">
    <w:abstractNumId w:val="13"/>
  </w:num>
  <w:num w:numId="18">
    <w:abstractNumId w:val="13"/>
  </w:num>
  <w:num w:numId="19">
    <w:abstractNumId w:val="5"/>
  </w:num>
  <w:num w:numId="20">
    <w:abstractNumId w:val="12"/>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65CAB"/>
    <w:rsid w:val="00023B3B"/>
    <w:rsid w:val="00071AF6"/>
    <w:rsid w:val="0007579E"/>
    <w:rsid w:val="000A6A1C"/>
    <w:rsid w:val="000C41B5"/>
    <w:rsid w:val="000D478B"/>
    <w:rsid w:val="0013616D"/>
    <w:rsid w:val="00182350"/>
    <w:rsid w:val="001E048B"/>
    <w:rsid w:val="00201477"/>
    <w:rsid w:val="00245643"/>
    <w:rsid w:val="00245CA0"/>
    <w:rsid w:val="00265CAB"/>
    <w:rsid w:val="00294266"/>
    <w:rsid w:val="002D51DE"/>
    <w:rsid w:val="002D7382"/>
    <w:rsid w:val="002F0E5B"/>
    <w:rsid w:val="002F2A3F"/>
    <w:rsid w:val="00355CCE"/>
    <w:rsid w:val="003C07FF"/>
    <w:rsid w:val="0041104E"/>
    <w:rsid w:val="00411BB5"/>
    <w:rsid w:val="00433E37"/>
    <w:rsid w:val="00443586"/>
    <w:rsid w:val="004834F9"/>
    <w:rsid w:val="00490293"/>
    <w:rsid w:val="004B0139"/>
    <w:rsid w:val="004E2912"/>
    <w:rsid w:val="0051236D"/>
    <w:rsid w:val="005614B8"/>
    <w:rsid w:val="006972A1"/>
    <w:rsid w:val="006D1299"/>
    <w:rsid w:val="007010F9"/>
    <w:rsid w:val="00745CAF"/>
    <w:rsid w:val="00780976"/>
    <w:rsid w:val="00785FBB"/>
    <w:rsid w:val="007B505E"/>
    <w:rsid w:val="00802A30"/>
    <w:rsid w:val="00830C7E"/>
    <w:rsid w:val="0087075B"/>
    <w:rsid w:val="0088176E"/>
    <w:rsid w:val="008B2D26"/>
    <w:rsid w:val="00922276"/>
    <w:rsid w:val="009675AA"/>
    <w:rsid w:val="00983D55"/>
    <w:rsid w:val="00A33200"/>
    <w:rsid w:val="00A3412A"/>
    <w:rsid w:val="00A53A14"/>
    <w:rsid w:val="00A7502E"/>
    <w:rsid w:val="00AC7DD5"/>
    <w:rsid w:val="00B04153"/>
    <w:rsid w:val="00BA73EC"/>
    <w:rsid w:val="00BC5F49"/>
    <w:rsid w:val="00BE4606"/>
    <w:rsid w:val="00BF719A"/>
    <w:rsid w:val="00C32F7E"/>
    <w:rsid w:val="00C449FF"/>
    <w:rsid w:val="00C6634F"/>
    <w:rsid w:val="00D21F76"/>
    <w:rsid w:val="00D64740"/>
    <w:rsid w:val="00D87CDF"/>
    <w:rsid w:val="00E94097"/>
    <w:rsid w:val="00EA1270"/>
    <w:rsid w:val="00EC7729"/>
    <w:rsid w:val="00F97A2C"/>
    <w:rsid w:val="00FD1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82350"/>
  </w:style>
  <w:style w:type="paragraph" w:styleId="1">
    <w:name w:val="heading 1"/>
    <w:basedOn w:val="a"/>
    <w:next w:val="a"/>
    <w:rsid w:val="00182350"/>
    <w:pPr>
      <w:keepNext/>
      <w:keepLines/>
      <w:spacing w:before="480" w:after="120"/>
      <w:outlineLvl w:val="0"/>
    </w:pPr>
    <w:rPr>
      <w:b/>
      <w:sz w:val="48"/>
      <w:szCs w:val="48"/>
    </w:rPr>
  </w:style>
  <w:style w:type="paragraph" w:styleId="2">
    <w:name w:val="heading 2"/>
    <w:basedOn w:val="a"/>
    <w:next w:val="a"/>
    <w:rsid w:val="00182350"/>
    <w:pPr>
      <w:keepNext/>
      <w:keepLines/>
      <w:spacing w:before="360" w:after="80"/>
      <w:outlineLvl w:val="1"/>
    </w:pPr>
    <w:rPr>
      <w:b/>
      <w:sz w:val="36"/>
      <w:szCs w:val="36"/>
    </w:rPr>
  </w:style>
  <w:style w:type="paragraph" w:styleId="3">
    <w:name w:val="heading 3"/>
    <w:basedOn w:val="a"/>
    <w:next w:val="a"/>
    <w:rsid w:val="00182350"/>
    <w:pPr>
      <w:keepNext/>
      <w:keepLines/>
      <w:spacing w:before="40" w:after="0"/>
      <w:outlineLvl w:val="2"/>
    </w:pPr>
    <w:rPr>
      <w:rFonts w:ascii="Cambria" w:eastAsia="Cambria" w:hAnsi="Cambria" w:cs="Cambria"/>
      <w:color w:val="243F61"/>
      <w:sz w:val="24"/>
      <w:szCs w:val="24"/>
    </w:rPr>
  </w:style>
  <w:style w:type="paragraph" w:styleId="4">
    <w:name w:val="heading 4"/>
    <w:basedOn w:val="a"/>
    <w:next w:val="a"/>
    <w:rsid w:val="00182350"/>
    <w:pPr>
      <w:keepNext/>
      <w:keepLines/>
      <w:spacing w:before="240" w:after="40"/>
      <w:outlineLvl w:val="3"/>
    </w:pPr>
    <w:rPr>
      <w:b/>
      <w:sz w:val="24"/>
      <w:szCs w:val="24"/>
    </w:rPr>
  </w:style>
  <w:style w:type="paragraph" w:styleId="5">
    <w:name w:val="heading 5"/>
    <w:basedOn w:val="a"/>
    <w:next w:val="a"/>
    <w:rsid w:val="00182350"/>
    <w:pPr>
      <w:spacing w:before="200" w:after="0" w:line="360" w:lineRule="auto"/>
      <w:outlineLvl w:val="4"/>
    </w:pPr>
    <w:rPr>
      <w:rFonts w:ascii="Arial" w:eastAsia="Arial" w:hAnsi="Arial" w:cs="Arial"/>
      <w:i/>
    </w:rPr>
  </w:style>
  <w:style w:type="paragraph" w:styleId="6">
    <w:name w:val="heading 6"/>
    <w:basedOn w:val="a"/>
    <w:next w:val="a"/>
    <w:rsid w:val="00182350"/>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182350"/>
    <w:pPr>
      <w:keepNext/>
      <w:keepLines/>
      <w:spacing w:before="480" w:after="120"/>
    </w:pPr>
    <w:rPr>
      <w:b/>
      <w:sz w:val="72"/>
      <w:szCs w:val="72"/>
    </w:rPr>
  </w:style>
  <w:style w:type="paragraph" w:styleId="a4">
    <w:name w:val="Subtitle"/>
    <w:basedOn w:val="a"/>
    <w:next w:val="a"/>
    <w:rsid w:val="00182350"/>
    <w:pPr>
      <w:keepNext/>
      <w:keepLines/>
      <w:spacing w:before="360" w:after="80"/>
    </w:pPr>
    <w:rPr>
      <w:rFonts w:ascii="Georgia" w:eastAsia="Georgia" w:hAnsi="Georgia" w:cs="Georgia"/>
      <w:i/>
      <w:color w:val="666666"/>
      <w:sz w:val="48"/>
      <w:szCs w:val="48"/>
    </w:rPr>
  </w:style>
  <w:style w:type="table" w:customStyle="1" w:styleId="a5">
    <w:basedOn w:val="a1"/>
    <w:rsid w:val="00182350"/>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6">
    <w:basedOn w:val="a1"/>
    <w:rsid w:val="00182350"/>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7">
    <w:basedOn w:val="a1"/>
    <w:rsid w:val="00182350"/>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8">
    <w:basedOn w:val="a1"/>
    <w:rsid w:val="00182350"/>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9">
    <w:basedOn w:val="a1"/>
    <w:rsid w:val="00182350"/>
    <w:pPr>
      <w:spacing w:after="0" w:line="240" w:lineRule="auto"/>
    </w:pPr>
    <w:tblPr>
      <w:tblStyleRowBandSize w:val="1"/>
      <w:tblStyleColBandSize w:val="1"/>
      <w:tblInd w:w="0" w:type="dxa"/>
      <w:tblCellMar>
        <w:top w:w="100" w:type="dxa"/>
        <w:left w:w="100" w:type="dxa"/>
        <w:bottom w:w="100" w:type="dxa"/>
        <w:right w:w="100" w:type="dxa"/>
      </w:tblCellMar>
    </w:tblPr>
  </w:style>
  <w:style w:type="paragraph" w:styleId="aa">
    <w:name w:val="List Paragraph"/>
    <w:basedOn w:val="a"/>
    <w:uiPriority w:val="34"/>
    <w:qFormat/>
    <w:rsid w:val="00E9409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80324">
      <w:bodyDiv w:val="1"/>
      <w:marLeft w:val="0"/>
      <w:marRight w:val="0"/>
      <w:marTop w:val="0"/>
      <w:marBottom w:val="0"/>
      <w:divBdr>
        <w:top w:val="none" w:sz="0" w:space="0" w:color="auto"/>
        <w:left w:val="none" w:sz="0" w:space="0" w:color="auto"/>
        <w:bottom w:val="none" w:sz="0" w:space="0" w:color="auto"/>
        <w:right w:val="none" w:sz="0" w:space="0" w:color="auto"/>
      </w:divBdr>
    </w:div>
    <w:div w:id="190537029">
      <w:bodyDiv w:val="1"/>
      <w:marLeft w:val="0"/>
      <w:marRight w:val="0"/>
      <w:marTop w:val="0"/>
      <w:marBottom w:val="0"/>
      <w:divBdr>
        <w:top w:val="none" w:sz="0" w:space="0" w:color="auto"/>
        <w:left w:val="none" w:sz="0" w:space="0" w:color="auto"/>
        <w:bottom w:val="none" w:sz="0" w:space="0" w:color="auto"/>
        <w:right w:val="none" w:sz="0" w:space="0" w:color="auto"/>
      </w:divBdr>
      <w:divsChild>
        <w:div w:id="29959408">
          <w:marLeft w:val="0"/>
          <w:marRight w:val="0"/>
          <w:marTop w:val="0"/>
          <w:marBottom w:val="0"/>
          <w:divBdr>
            <w:top w:val="none" w:sz="0" w:space="0" w:color="auto"/>
            <w:left w:val="none" w:sz="0" w:space="0" w:color="auto"/>
            <w:bottom w:val="none" w:sz="0" w:space="0" w:color="auto"/>
            <w:right w:val="none" w:sz="0" w:space="0" w:color="auto"/>
          </w:divBdr>
        </w:div>
      </w:divsChild>
    </w:div>
    <w:div w:id="895093073">
      <w:bodyDiv w:val="1"/>
      <w:marLeft w:val="0"/>
      <w:marRight w:val="0"/>
      <w:marTop w:val="0"/>
      <w:marBottom w:val="0"/>
      <w:divBdr>
        <w:top w:val="none" w:sz="0" w:space="0" w:color="auto"/>
        <w:left w:val="none" w:sz="0" w:space="0" w:color="auto"/>
        <w:bottom w:val="none" w:sz="0" w:space="0" w:color="auto"/>
        <w:right w:val="none" w:sz="0" w:space="0" w:color="auto"/>
      </w:divBdr>
    </w:div>
    <w:div w:id="1917784259">
      <w:bodyDiv w:val="1"/>
      <w:marLeft w:val="0"/>
      <w:marRight w:val="0"/>
      <w:marTop w:val="0"/>
      <w:marBottom w:val="0"/>
      <w:divBdr>
        <w:top w:val="none" w:sz="0" w:space="0" w:color="auto"/>
        <w:left w:val="none" w:sz="0" w:space="0" w:color="auto"/>
        <w:bottom w:val="none" w:sz="0" w:space="0" w:color="auto"/>
        <w:right w:val="none" w:sz="0" w:space="0" w:color="auto"/>
      </w:divBdr>
    </w:div>
    <w:div w:id="2109110233">
      <w:bodyDiv w:val="1"/>
      <w:marLeft w:val="0"/>
      <w:marRight w:val="0"/>
      <w:marTop w:val="0"/>
      <w:marBottom w:val="0"/>
      <w:divBdr>
        <w:top w:val="none" w:sz="0" w:space="0" w:color="auto"/>
        <w:left w:val="none" w:sz="0" w:space="0" w:color="auto"/>
        <w:bottom w:val="none" w:sz="0" w:space="0" w:color="auto"/>
        <w:right w:val="none" w:sz="0" w:space="0" w:color="auto"/>
      </w:divBdr>
    </w:div>
    <w:div w:id="2138990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24</Pages>
  <Words>5527</Words>
  <Characters>31507</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NATIA</cp:lastModifiedBy>
  <cp:revision>41</cp:revision>
  <dcterms:created xsi:type="dcterms:W3CDTF">2018-02-14T12:28:00Z</dcterms:created>
  <dcterms:modified xsi:type="dcterms:W3CDTF">2021-10-05T10:26:00Z</dcterms:modified>
</cp:coreProperties>
</file>